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Ind w:w="108" w:type="dxa"/>
        <w:tblLayout w:type="fixed"/>
        <w:tblLook w:val="04A0" w:firstRow="1" w:lastRow="0" w:firstColumn="1" w:lastColumn="0" w:noHBand="0" w:noVBand="1"/>
      </w:tblPr>
      <w:tblGrid>
        <w:gridCol w:w="1080"/>
        <w:gridCol w:w="2606"/>
        <w:gridCol w:w="884"/>
        <w:gridCol w:w="1809"/>
        <w:gridCol w:w="2981"/>
      </w:tblGrid>
      <w:tr w:rsidR="00764DD8" w14:paraId="2C4AE733" w14:textId="77777777" w:rsidTr="00764DD8">
        <w:tc>
          <w:tcPr>
            <w:tcW w:w="1080" w:type="dxa"/>
            <w:vAlign w:val="center"/>
            <w:hideMark/>
          </w:tcPr>
          <w:p w14:paraId="4E9CF658" w14:textId="77777777" w:rsidR="00764DD8" w:rsidRDefault="00764DD8" w:rsidP="00552625">
            <w:pPr>
              <w:spacing w:before="40"/>
              <w:jc w:val="both"/>
              <w:rPr>
                <w:rFonts w:ascii="Tahoma" w:hAnsi="Tahoma" w:cs="Tahoma"/>
                <w:sz w:val="20"/>
                <w:szCs w:val="20"/>
              </w:rPr>
            </w:pPr>
            <w:r>
              <w:rPr>
                <w:rFonts w:ascii="Tahoma" w:hAnsi="Tahoma" w:cs="Tahoma"/>
                <w:sz w:val="20"/>
                <w:szCs w:val="20"/>
              </w:rPr>
              <w:t>Številka:</w:t>
            </w:r>
          </w:p>
        </w:tc>
        <w:tc>
          <w:tcPr>
            <w:tcW w:w="2606" w:type="dxa"/>
            <w:vAlign w:val="center"/>
            <w:hideMark/>
          </w:tcPr>
          <w:p w14:paraId="76A36FE6" w14:textId="2878865E" w:rsidR="00764DD8" w:rsidRDefault="00764DD8" w:rsidP="00552625">
            <w:pPr>
              <w:spacing w:before="40"/>
              <w:jc w:val="both"/>
              <w:rPr>
                <w:rFonts w:ascii="Tahoma" w:hAnsi="Tahoma" w:cs="Tahoma"/>
                <w:sz w:val="20"/>
                <w:szCs w:val="20"/>
              </w:rPr>
            </w:pPr>
            <w:r>
              <w:rPr>
                <w:rFonts w:ascii="Tahoma" w:hAnsi="Tahoma" w:cs="Tahoma"/>
                <w:color w:val="0000FF"/>
                <w:sz w:val="20"/>
                <w:szCs w:val="20"/>
              </w:rPr>
              <w:t>43001-146/2026</w:t>
            </w:r>
            <w:r w:rsidR="00A53391">
              <w:rPr>
                <w:rFonts w:ascii="Tahoma" w:hAnsi="Tahoma" w:cs="Tahoma"/>
                <w:color w:val="0000FF"/>
                <w:sz w:val="20"/>
                <w:szCs w:val="20"/>
              </w:rPr>
              <w:t>-04</w:t>
            </w:r>
          </w:p>
        </w:tc>
        <w:tc>
          <w:tcPr>
            <w:tcW w:w="884" w:type="dxa"/>
            <w:vAlign w:val="center"/>
          </w:tcPr>
          <w:p w14:paraId="7708B3E7" w14:textId="77777777" w:rsidR="00764DD8" w:rsidRDefault="00764DD8" w:rsidP="00552625">
            <w:pPr>
              <w:spacing w:before="40"/>
              <w:jc w:val="both"/>
              <w:rPr>
                <w:rFonts w:ascii="Tahoma" w:hAnsi="Tahoma" w:cs="Tahoma"/>
                <w:sz w:val="20"/>
                <w:szCs w:val="20"/>
              </w:rPr>
            </w:pPr>
          </w:p>
        </w:tc>
        <w:tc>
          <w:tcPr>
            <w:tcW w:w="1809" w:type="dxa"/>
            <w:vAlign w:val="center"/>
            <w:hideMark/>
          </w:tcPr>
          <w:p w14:paraId="23EA8DBF" w14:textId="77777777" w:rsidR="00764DD8" w:rsidRDefault="00764DD8" w:rsidP="00552625">
            <w:pPr>
              <w:spacing w:before="40"/>
              <w:ind w:right="-156"/>
              <w:jc w:val="both"/>
              <w:rPr>
                <w:rFonts w:ascii="Tahoma" w:hAnsi="Tahoma" w:cs="Tahoma"/>
                <w:sz w:val="20"/>
                <w:szCs w:val="20"/>
              </w:rPr>
            </w:pPr>
            <w:proofErr w:type="gramStart"/>
            <w:r>
              <w:rPr>
                <w:rFonts w:ascii="Tahoma" w:hAnsi="Tahoma" w:cs="Tahoma"/>
                <w:sz w:val="20"/>
                <w:szCs w:val="20"/>
              </w:rPr>
              <w:t>oznaka</w:t>
            </w:r>
            <w:proofErr w:type="gramEnd"/>
            <w:r>
              <w:rPr>
                <w:rFonts w:ascii="Tahoma" w:hAnsi="Tahoma" w:cs="Tahoma"/>
                <w:sz w:val="20"/>
                <w:szCs w:val="20"/>
              </w:rPr>
              <w:t xml:space="preserve"> naročila:</w:t>
            </w:r>
          </w:p>
        </w:tc>
        <w:tc>
          <w:tcPr>
            <w:tcW w:w="2981" w:type="dxa"/>
            <w:vAlign w:val="center"/>
            <w:hideMark/>
          </w:tcPr>
          <w:p w14:paraId="784C905B" w14:textId="77777777" w:rsidR="00764DD8" w:rsidRDefault="00764DD8" w:rsidP="00552625">
            <w:pPr>
              <w:spacing w:before="40"/>
              <w:jc w:val="both"/>
              <w:rPr>
                <w:rFonts w:ascii="Tahoma" w:hAnsi="Tahoma" w:cs="Tahoma"/>
                <w:sz w:val="20"/>
                <w:szCs w:val="20"/>
              </w:rPr>
            </w:pPr>
            <w:r>
              <w:rPr>
                <w:rFonts w:ascii="Tahoma" w:hAnsi="Tahoma" w:cs="Tahoma"/>
                <w:color w:val="0000FF"/>
                <w:sz w:val="20"/>
                <w:szCs w:val="20"/>
              </w:rPr>
              <w:t>A-33/26 G</w:t>
            </w:r>
          </w:p>
        </w:tc>
      </w:tr>
      <w:tr w:rsidR="00764DD8" w14:paraId="5359E6BC" w14:textId="77777777" w:rsidTr="00764DD8">
        <w:tc>
          <w:tcPr>
            <w:tcW w:w="1080" w:type="dxa"/>
            <w:vAlign w:val="center"/>
            <w:hideMark/>
          </w:tcPr>
          <w:p w14:paraId="509457FB" w14:textId="77777777" w:rsidR="00764DD8" w:rsidRDefault="00764DD8" w:rsidP="00552625">
            <w:pPr>
              <w:spacing w:before="40"/>
              <w:jc w:val="both"/>
              <w:rPr>
                <w:rFonts w:ascii="Tahoma" w:hAnsi="Tahoma" w:cs="Tahoma"/>
                <w:sz w:val="20"/>
                <w:szCs w:val="20"/>
              </w:rPr>
            </w:pPr>
            <w:r>
              <w:rPr>
                <w:rFonts w:ascii="Tahoma" w:hAnsi="Tahoma" w:cs="Tahoma"/>
                <w:sz w:val="20"/>
                <w:szCs w:val="20"/>
              </w:rPr>
              <w:t>Datum:</w:t>
            </w:r>
          </w:p>
        </w:tc>
        <w:tc>
          <w:tcPr>
            <w:tcW w:w="2606" w:type="dxa"/>
            <w:vAlign w:val="center"/>
            <w:hideMark/>
          </w:tcPr>
          <w:p w14:paraId="66002AD2" w14:textId="77777777" w:rsidR="00764DD8" w:rsidRDefault="00F04F37" w:rsidP="00552625">
            <w:pPr>
              <w:spacing w:before="40"/>
              <w:jc w:val="both"/>
              <w:rPr>
                <w:rFonts w:ascii="Tahoma" w:hAnsi="Tahoma" w:cs="Tahoma"/>
                <w:sz w:val="20"/>
                <w:szCs w:val="20"/>
              </w:rPr>
            </w:pPr>
            <w:r>
              <w:rPr>
                <w:rFonts w:ascii="Tahoma" w:hAnsi="Tahoma" w:cs="Tahoma"/>
                <w:color w:val="0000FF"/>
                <w:sz w:val="20"/>
                <w:szCs w:val="20"/>
              </w:rPr>
              <w:t>10</w:t>
            </w:r>
            <w:r w:rsidR="00764DD8">
              <w:rPr>
                <w:rFonts w:ascii="Tahoma" w:hAnsi="Tahoma" w:cs="Tahoma"/>
                <w:color w:val="0000FF"/>
                <w:sz w:val="20"/>
                <w:szCs w:val="20"/>
              </w:rPr>
              <w:t>. </w:t>
            </w:r>
            <w:r>
              <w:rPr>
                <w:rFonts w:ascii="Tahoma" w:hAnsi="Tahoma" w:cs="Tahoma"/>
                <w:color w:val="0000FF"/>
                <w:sz w:val="20"/>
                <w:szCs w:val="20"/>
              </w:rPr>
              <w:t>8</w:t>
            </w:r>
            <w:r w:rsidR="00764DD8">
              <w:rPr>
                <w:rFonts w:ascii="Tahoma" w:hAnsi="Tahoma" w:cs="Tahoma"/>
                <w:color w:val="0000FF"/>
                <w:sz w:val="20"/>
                <w:szCs w:val="20"/>
              </w:rPr>
              <w:t>. 2026</w:t>
            </w:r>
          </w:p>
        </w:tc>
        <w:tc>
          <w:tcPr>
            <w:tcW w:w="884" w:type="dxa"/>
            <w:vAlign w:val="center"/>
          </w:tcPr>
          <w:p w14:paraId="2F77B70C" w14:textId="77777777" w:rsidR="00764DD8" w:rsidRDefault="00764DD8" w:rsidP="00552625">
            <w:pPr>
              <w:spacing w:before="40"/>
              <w:jc w:val="both"/>
              <w:rPr>
                <w:rFonts w:ascii="Tahoma" w:hAnsi="Tahoma" w:cs="Tahoma"/>
                <w:sz w:val="20"/>
                <w:szCs w:val="20"/>
              </w:rPr>
            </w:pPr>
          </w:p>
        </w:tc>
        <w:tc>
          <w:tcPr>
            <w:tcW w:w="1809" w:type="dxa"/>
            <w:vAlign w:val="center"/>
            <w:hideMark/>
          </w:tcPr>
          <w:p w14:paraId="1EB60B66" w14:textId="77777777" w:rsidR="00764DD8" w:rsidRDefault="00764DD8" w:rsidP="00552625">
            <w:pPr>
              <w:spacing w:before="40"/>
              <w:jc w:val="both"/>
              <w:rPr>
                <w:rFonts w:ascii="Tahoma" w:hAnsi="Tahoma" w:cs="Tahoma"/>
                <w:sz w:val="20"/>
                <w:szCs w:val="20"/>
              </w:rPr>
            </w:pPr>
            <w:r>
              <w:rPr>
                <w:rFonts w:ascii="Tahoma" w:hAnsi="Tahoma" w:cs="Tahoma"/>
                <w:sz w:val="20"/>
                <w:szCs w:val="20"/>
              </w:rPr>
              <w:t>MFERAC:</w:t>
            </w:r>
          </w:p>
        </w:tc>
        <w:tc>
          <w:tcPr>
            <w:tcW w:w="2981" w:type="dxa"/>
            <w:vAlign w:val="center"/>
            <w:hideMark/>
          </w:tcPr>
          <w:p w14:paraId="48DFF8D5" w14:textId="77777777" w:rsidR="00764DD8" w:rsidRDefault="00764DD8" w:rsidP="00552625">
            <w:pPr>
              <w:spacing w:before="40"/>
              <w:jc w:val="both"/>
              <w:rPr>
                <w:rFonts w:ascii="Tahoma" w:hAnsi="Tahoma" w:cs="Tahoma"/>
                <w:sz w:val="20"/>
                <w:szCs w:val="20"/>
              </w:rPr>
            </w:pPr>
            <w:r>
              <w:rPr>
                <w:rFonts w:ascii="Tahoma" w:hAnsi="Tahoma" w:cs="Tahoma"/>
                <w:color w:val="0000FF"/>
                <w:sz w:val="20"/>
                <w:szCs w:val="20"/>
              </w:rPr>
              <w:t>2431-26-000581/0</w:t>
            </w:r>
          </w:p>
        </w:tc>
      </w:tr>
    </w:tbl>
    <w:p w14:paraId="3AF58E98" w14:textId="77777777" w:rsidR="00764DD8" w:rsidRDefault="00764DD8" w:rsidP="00552625">
      <w:pPr>
        <w:pStyle w:val="Telobesedila2"/>
        <w:ind w:left="-181" w:right="-210"/>
        <w:rPr>
          <w:rFonts w:ascii="Tahoma" w:hAnsi="Tahoma" w:cs="Tahoma"/>
          <w:szCs w:val="20"/>
        </w:rPr>
      </w:pPr>
    </w:p>
    <w:p w14:paraId="796C1DF4" w14:textId="77777777" w:rsidR="00764DD8" w:rsidRDefault="00764DD8" w:rsidP="00552625">
      <w:pPr>
        <w:jc w:val="both"/>
        <w:rPr>
          <w:rFonts w:ascii="Tahoma" w:hAnsi="Tahoma" w:cs="Tahoma"/>
          <w:sz w:val="20"/>
          <w:szCs w:val="20"/>
        </w:rPr>
      </w:pPr>
    </w:p>
    <w:p w14:paraId="43C61772" w14:textId="77777777" w:rsidR="00764DD8" w:rsidRDefault="00764DD8" w:rsidP="00552625">
      <w:pPr>
        <w:jc w:val="both"/>
        <w:rPr>
          <w:rFonts w:ascii="Tahoma" w:hAnsi="Tahoma" w:cs="Tahoma"/>
          <w:sz w:val="20"/>
          <w:szCs w:val="20"/>
        </w:rPr>
      </w:pPr>
    </w:p>
    <w:p w14:paraId="217E495B" w14:textId="77777777" w:rsidR="00764DD8" w:rsidRDefault="00764DD8" w:rsidP="00552625">
      <w:pPr>
        <w:jc w:val="both"/>
        <w:rPr>
          <w:rFonts w:ascii="Tahoma" w:hAnsi="Tahoma" w:cs="Tahoma"/>
          <w:sz w:val="20"/>
          <w:szCs w:val="20"/>
        </w:rPr>
      </w:pPr>
    </w:p>
    <w:p w14:paraId="04D0F2D7" w14:textId="77777777" w:rsidR="00764DD8" w:rsidRDefault="00764DD8" w:rsidP="00552625">
      <w:pPr>
        <w:pStyle w:val="Konnaopomba-besedilo"/>
        <w:spacing w:before="240"/>
        <w:ind w:firstLine="720"/>
        <w:jc w:val="both"/>
        <w:rPr>
          <w:rFonts w:ascii="Tahoma" w:hAnsi="Tahoma" w:cs="Tahoma"/>
          <w:b/>
          <w:spacing w:val="20"/>
          <w:szCs w:val="20"/>
        </w:rPr>
      </w:pPr>
      <w:r>
        <w:rPr>
          <w:rFonts w:ascii="Tahoma" w:hAnsi="Tahoma" w:cs="Tahoma"/>
          <w:b/>
          <w:spacing w:val="20"/>
          <w:szCs w:val="20"/>
        </w:rPr>
        <w:t xml:space="preserve">SPREMEMBA RAZPISNE DOKUMENTACIJE </w:t>
      </w:r>
    </w:p>
    <w:p w14:paraId="5F00E038" w14:textId="77777777" w:rsidR="00764DD8" w:rsidRDefault="00764DD8" w:rsidP="00552625">
      <w:pPr>
        <w:pStyle w:val="Konnaopomba-besedilo"/>
        <w:jc w:val="both"/>
        <w:rPr>
          <w:rFonts w:ascii="Tahoma" w:hAnsi="Tahoma" w:cs="Tahoma"/>
          <w:b/>
          <w:spacing w:val="20"/>
          <w:szCs w:val="20"/>
        </w:rPr>
      </w:pPr>
      <w:r>
        <w:rPr>
          <w:rFonts w:ascii="Tahoma" w:hAnsi="Tahoma" w:cs="Tahoma"/>
          <w:b/>
          <w:spacing w:val="20"/>
          <w:szCs w:val="20"/>
        </w:rPr>
        <w:t xml:space="preserve">za oddajo javnega naročila </w:t>
      </w:r>
    </w:p>
    <w:p w14:paraId="3FA6B470" w14:textId="77777777" w:rsidR="00764DD8" w:rsidRDefault="00764DD8" w:rsidP="00552625">
      <w:pPr>
        <w:pStyle w:val="Konnaopomba-besedilo"/>
        <w:jc w:val="both"/>
        <w:rPr>
          <w:rFonts w:ascii="Tahoma" w:hAnsi="Tahoma" w:cs="Tahoma"/>
          <w:szCs w:val="20"/>
        </w:rPr>
      </w:pPr>
    </w:p>
    <w:p w14:paraId="7964FC55" w14:textId="77777777" w:rsidR="00764DD8" w:rsidRDefault="00764DD8" w:rsidP="00552625">
      <w:pPr>
        <w:pStyle w:val="Konnaopomba-besedilo"/>
        <w:jc w:val="both"/>
        <w:rPr>
          <w:rFonts w:ascii="Tahoma" w:hAnsi="Tahoma" w:cs="Tahoma"/>
          <w:szCs w:val="20"/>
        </w:rPr>
      </w:pPr>
      <w:r>
        <w:rPr>
          <w:rFonts w:ascii="Tahoma" w:hAnsi="Tahoma" w:cs="Tahoma"/>
          <w:b/>
          <w:szCs w:val="20"/>
        </w:rPr>
        <w:t>Ureditev ceste skozi Dol pri Hrastniku, na R1-221/1222 Hrastnik–Šmarjeta, od km 1.860 do km 2.400</w:t>
      </w:r>
    </w:p>
    <w:p w14:paraId="32314C4E" w14:textId="77777777" w:rsidR="00764DD8" w:rsidRDefault="00764DD8" w:rsidP="00552625">
      <w:pPr>
        <w:pStyle w:val="Konnaopomba-besedilo"/>
        <w:jc w:val="both"/>
        <w:rPr>
          <w:rFonts w:ascii="Tahoma" w:hAnsi="Tahoma" w:cs="Tahoma"/>
          <w:szCs w:val="20"/>
        </w:rPr>
      </w:pPr>
    </w:p>
    <w:p w14:paraId="284916E4" w14:textId="77777777" w:rsidR="00D55CE4" w:rsidRDefault="00764DD8" w:rsidP="00552625">
      <w:pPr>
        <w:widowControl w:val="0"/>
        <w:spacing w:before="60" w:line="254" w:lineRule="atLeast"/>
        <w:jc w:val="both"/>
        <w:rPr>
          <w:rFonts w:ascii="Tahoma" w:hAnsi="Tahoma" w:cs="Tahoma"/>
          <w:sz w:val="20"/>
          <w:szCs w:val="20"/>
        </w:rPr>
      </w:pPr>
      <w:r>
        <w:rPr>
          <w:rFonts w:ascii="Tahoma" w:hAnsi="Tahoma" w:cs="Tahoma"/>
          <w:sz w:val="20"/>
          <w:szCs w:val="20"/>
        </w:rPr>
        <w:t>Obvestilo o spremembi razpisne dokumentacije je objavljeno na »Portalu javnih naročil« (</w:t>
      </w:r>
      <w:hyperlink r:id="rId7" w:history="1">
        <w:r>
          <w:rPr>
            <w:rStyle w:val="Hiperpovezava"/>
            <w:rFonts w:ascii="Tahoma" w:hAnsi="Tahoma" w:cs="Tahoma"/>
            <w:sz w:val="20"/>
            <w:szCs w:val="20"/>
          </w:rPr>
          <w:t>https://www.enarocanje.si</w:t>
        </w:r>
      </w:hyperlink>
      <w:r>
        <w:rPr>
          <w:rFonts w:ascii="Tahoma" w:hAnsi="Tahoma" w:cs="Tahoma"/>
          <w:sz w:val="20"/>
          <w:szCs w:val="20"/>
        </w:rPr>
        <w:t>)</w:t>
      </w:r>
      <w:r w:rsidR="00D55CE4">
        <w:rPr>
          <w:rFonts w:ascii="Tahoma" w:hAnsi="Tahoma" w:cs="Tahoma"/>
          <w:sz w:val="20"/>
          <w:szCs w:val="20"/>
        </w:rPr>
        <w:t>.</w:t>
      </w:r>
    </w:p>
    <w:p w14:paraId="16FFF868" w14:textId="77777777" w:rsidR="00D55CE4" w:rsidRDefault="00D55CE4" w:rsidP="00552625">
      <w:pPr>
        <w:widowControl w:val="0"/>
        <w:spacing w:before="60" w:line="254" w:lineRule="atLeast"/>
        <w:jc w:val="both"/>
        <w:rPr>
          <w:rFonts w:ascii="Tahoma" w:hAnsi="Tahoma" w:cs="Tahoma"/>
          <w:sz w:val="20"/>
          <w:szCs w:val="20"/>
        </w:rPr>
      </w:pPr>
    </w:p>
    <w:p w14:paraId="74E95D82" w14:textId="77777777" w:rsidR="00D55CE4" w:rsidRDefault="00D55CE4" w:rsidP="00552625">
      <w:pPr>
        <w:widowControl w:val="0"/>
        <w:spacing w:before="60" w:line="254" w:lineRule="atLeast"/>
        <w:jc w:val="both"/>
        <w:rPr>
          <w:rFonts w:ascii="Tahoma" w:hAnsi="Tahoma" w:cs="Tahoma"/>
          <w:sz w:val="20"/>
          <w:szCs w:val="20"/>
        </w:rPr>
      </w:pPr>
      <w:r>
        <w:rPr>
          <w:rFonts w:ascii="Tahoma" w:hAnsi="Tahoma" w:cs="Tahoma"/>
          <w:sz w:val="20"/>
          <w:szCs w:val="20"/>
        </w:rPr>
        <w:t>Obrazložitev sprememb:</w:t>
      </w:r>
    </w:p>
    <w:p w14:paraId="37B5391E" w14:textId="77777777" w:rsidR="00964473" w:rsidRPr="00D338E1" w:rsidRDefault="00964473" w:rsidP="00552625">
      <w:pPr>
        <w:widowControl w:val="0"/>
        <w:spacing w:before="60" w:line="254" w:lineRule="atLeast"/>
        <w:jc w:val="both"/>
        <w:rPr>
          <w:rFonts w:ascii="Tahoma" w:hAnsi="Tahoma" w:cs="Tahoma"/>
          <w:sz w:val="20"/>
          <w:szCs w:val="20"/>
        </w:rPr>
      </w:pPr>
    </w:p>
    <w:p w14:paraId="3E5CF529" w14:textId="77777777" w:rsidR="00D55CE4" w:rsidRPr="00D338E1" w:rsidRDefault="00D55CE4" w:rsidP="00552625">
      <w:pPr>
        <w:widowControl w:val="0"/>
        <w:spacing w:before="60" w:line="254" w:lineRule="atLeast"/>
        <w:jc w:val="both"/>
        <w:rPr>
          <w:rFonts w:ascii="Tahoma" w:hAnsi="Tahoma" w:cs="Tahoma"/>
          <w:sz w:val="20"/>
          <w:szCs w:val="20"/>
        </w:rPr>
      </w:pPr>
      <w:r w:rsidRPr="00D338E1">
        <w:rPr>
          <w:rFonts w:ascii="Tahoma" w:hAnsi="Tahoma" w:cs="Tahoma"/>
          <w:sz w:val="20"/>
          <w:szCs w:val="20"/>
        </w:rPr>
        <w:t>Objavljamo popravljen oziroma dopolnjen popis del</w:t>
      </w:r>
      <w:r w:rsidR="00011339">
        <w:rPr>
          <w:rFonts w:ascii="Tahoma" w:hAnsi="Tahoma" w:cs="Tahoma"/>
          <w:sz w:val="20"/>
          <w:szCs w:val="20"/>
        </w:rPr>
        <w:t xml:space="preserve"> (</w:t>
      </w:r>
      <w:r w:rsidR="00011339" w:rsidRPr="00011339">
        <w:rPr>
          <w:rFonts w:ascii="Tahoma" w:hAnsi="Tahoma" w:cs="Tahoma"/>
          <w:b/>
          <w:sz w:val="20"/>
          <w:szCs w:val="20"/>
        </w:rPr>
        <w:t>Popis del_S1</w:t>
      </w:r>
      <w:r w:rsidR="00011339">
        <w:rPr>
          <w:rFonts w:ascii="Tahoma" w:hAnsi="Tahoma" w:cs="Tahoma"/>
          <w:sz w:val="20"/>
          <w:szCs w:val="20"/>
        </w:rPr>
        <w:t>)</w:t>
      </w:r>
      <w:r w:rsidRPr="00D338E1">
        <w:rPr>
          <w:rFonts w:ascii="Tahoma" w:hAnsi="Tahoma" w:cs="Tahoma"/>
          <w:sz w:val="20"/>
          <w:szCs w:val="20"/>
        </w:rPr>
        <w:t>. Spremembe v popisu del so označene z barvo.</w:t>
      </w:r>
    </w:p>
    <w:p w14:paraId="0F3607C1" w14:textId="77777777" w:rsidR="00D55CE4" w:rsidRDefault="007B6B60" w:rsidP="00552625">
      <w:pPr>
        <w:tabs>
          <w:tab w:val="left" w:pos="900"/>
        </w:tabs>
        <w:jc w:val="both"/>
        <w:rPr>
          <w:rFonts w:ascii="Tahoma" w:hAnsi="Tahoma" w:cs="Tahoma"/>
          <w:sz w:val="20"/>
          <w:szCs w:val="20"/>
        </w:rPr>
      </w:pPr>
      <w:r w:rsidRPr="00D338E1">
        <w:rPr>
          <w:rFonts w:ascii="Tahoma" w:hAnsi="Tahoma" w:cs="Tahoma"/>
          <w:sz w:val="20"/>
          <w:szCs w:val="20"/>
        </w:rPr>
        <w:t>V zavihku »</w:t>
      </w:r>
      <w:r>
        <w:rPr>
          <w:rFonts w:ascii="Tahoma" w:hAnsi="Tahoma" w:cs="Tahoma"/>
          <w:b/>
          <w:sz w:val="20"/>
          <w:szCs w:val="20"/>
          <w:u w:val="single"/>
        </w:rPr>
        <w:t>Opombe</w:t>
      </w:r>
      <w:r w:rsidRPr="00D338E1">
        <w:rPr>
          <w:rFonts w:ascii="Tahoma" w:hAnsi="Tahoma" w:cs="Tahoma"/>
          <w:sz w:val="20"/>
          <w:szCs w:val="20"/>
        </w:rPr>
        <w:t>«:</w:t>
      </w:r>
    </w:p>
    <w:p w14:paraId="26D43322" w14:textId="77777777" w:rsidR="007B6B60" w:rsidRPr="007B6B60" w:rsidRDefault="007B6B60" w:rsidP="00552625">
      <w:pPr>
        <w:pStyle w:val="Odstavekseznama"/>
        <w:numPr>
          <w:ilvl w:val="0"/>
          <w:numId w:val="7"/>
        </w:numPr>
        <w:tabs>
          <w:tab w:val="left" w:pos="900"/>
        </w:tabs>
        <w:jc w:val="both"/>
        <w:rPr>
          <w:rFonts w:ascii="Tahoma" w:hAnsi="Tahoma" w:cs="Tahoma"/>
          <w:sz w:val="20"/>
          <w:szCs w:val="20"/>
        </w:rPr>
      </w:pPr>
      <w:r w:rsidRPr="007B6B60">
        <w:rPr>
          <w:rFonts w:ascii="Tahoma" w:hAnsi="Tahoma" w:cs="Tahoma"/>
          <w:sz w:val="20"/>
          <w:szCs w:val="20"/>
        </w:rPr>
        <w:t>Ker je fiksna vrednost projektantskega in geomehanskega nadzora odpravljena in jo določi vsak posamezni ponudnik, se spremeni besedilo opombe št. 2, tako da se glasi »Vrednosti postavk, ki so že vpisane (nadzori, zapora prometa), ni dovoljeno spreminjati. Obračun se bo izvedel po dejanskih količinah in računih, ki bodo potrjeni s strani nadzora.«</w:t>
      </w:r>
    </w:p>
    <w:p w14:paraId="35BA65C9" w14:textId="77777777" w:rsidR="007B6B60" w:rsidRPr="007B6B60" w:rsidRDefault="007B6B60" w:rsidP="00552625">
      <w:pPr>
        <w:tabs>
          <w:tab w:val="left" w:pos="900"/>
        </w:tabs>
        <w:jc w:val="both"/>
        <w:rPr>
          <w:rFonts w:ascii="Tahoma" w:hAnsi="Tahoma" w:cs="Tahoma"/>
          <w:sz w:val="20"/>
          <w:szCs w:val="20"/>
        </w:rPr>
      </w:pPr>
    </w:p>
    <w:p w14:paraId="4ADF9FF8" w14:textId="77777777" w:rsidR="00D55CE4" w:rsidRDefault="00D55CE4" w:rsidP="00552625">
      <w:pPr>
        <w:tabs>
          <w:tab w:val="left" w:pos="900"/>
        </w:tabs>
        <w:jc w:val="both"/>
        <w:rPr>
          <w:rFonts w:ascii="Tahoma" w:hAnsi="Tahoma" w:cs="Tahoma"/>
          <w:sz w:val="20"/>
          <w:szCs w:val="20"/>
        </w:rPr>
      </w:pPr>
      <w:r w:rsidRPr="00D338E1">
        <w:rPr>
          <w:rFonts w:ascii="Tahoma" w:hAnsi="Tahoma" w:cs="Tahoma"/>
          <w:sz w:val="20"/>
          <w:szCs w:val="20"/>
        </w:rPr>
        <w:t>V zavihku »</w:t>
      </w:r>
      <w:r w:rsidRPr="00D338E1">
        <w:rPr>
          <w:rFonts w:ascii="Tahoma" w:hAnsi="Tahoma" w:cs="Tahoma"/>
          <w:b/>
          <w:sz w:val="20"/>
          <w:szCs w:val="20"/>
          <w:u w:val="single"/>
        </w:rPr>
        <w:t>Cesta</w:t>
      </w:r>
      <w:r w:rsidRPr="00D338E1">
        <w:rPr>
          <w:rFonts w:ascii="Tahoma" w:hAnsi="Tahoma" w:cs="Tahoma"/>
          <w:sz w:val="20"/>
          <w:szCs w:val="20"/>
        </w:rPr>
        <w:t>«:</w:t>
      </w:r>
    </w:p>
    <w:p w14:paraId="0008BFAB" w14:textId="77777777" w:rsidR="00E44956" w:rsidRDefault="00E44956" w:rsidP="005A296D">
      <w:pPr>
        <w:pStyle w:val="Odstavekseznama"/>
        <w:numPr>
          <w:ilvl w:val="0"/>
          <w:numId w:val="8"/>
        </w:numPr>
        <w:tabs>
          <w:tab w:val="left" w:pos="900"/>
        </w:tabs>
        <w:jc w:val="both"/>
        <w:rPr>
          <w:rFonts w:ascii="Tahoma" w:hAnsi="Tahoma" w:cs="Tahoma"/>
          <w:sz w:val="20"/>
          <w:szCs w:val="20"/>
        </w:rPr>
      </w:pPr>
      <w:r w:rsidRPr="00E44956">
        <w:rPr>
          <w:rFonts w:ascii="Tahoma" w:hAnsi="Tahoma" w:cs="Tahoma"/>
          <w:sz w:val="20"/>
          <w:szCs w:val="20"/>
        </w:rPr>
        <w:t>V sklopu »</w:t>
      </w:r>
      <w:r w:rsidRPr="00E44956">
        <w:rPr>
          <w:rFonts w:ascii="Tahoma" w:hAnsi="Tahoma" w:cs="Tahoma"/>
          <w:b/>
          <w:sz w:val="20"/>
          <w:szCs w:val="20"/>
        </w:rPr>
        <w:t>2. Zemeljska dela in temeljenje</w:t>
      </w:r>
      <w:r w:rsidRPr="00E44956">
        <w:rPr>
          <w:rFonts w:ascii="Tahoma" w:hAnsi="Tahoma" w:cs="Tahoma"/>
          <w:sz w:val="20"/>
          <w:szCs w:val="20"/>
        </w:rPr>
        <w:t>« se spremeni vrednost in opis pri postavki št. 24 214, tako da se glasi: »Zasip z zrnato kamnino – 4. kategorije – strojno *peta nasipa, dobava iz kamnoloma</w:t>
      </w:r>
      <w:r>
        <w:rPr>
          <w:rFonts w:ascii="Tahoma" w:hAnsi="Tahoma" w:cs="Tahoma"/>
          <w:sz w:val="20"/>
          <w:szCs w:val="20"/>
        </w:rPr>
        <w:t>« / m3 / 384,20</w:t>
      </w:r>
    </w:p>
    <w:p w14:paraId="6AADBD0A" w14:textId="77777777" w:rsidR="00E44956" w:rsidRPr="00E44956" w:rsidRDefault="00E44956" w:rsidP="00270F6E">
      <w:pPr>
        <w:pStyle w:val="Odstavekseznama"/>
        <w:numPr>
          <w:ilvl w:val="0"/>
          <w:numId w:val="8"/>
        </w:numPr>
        <w:tabs>
          <w:tab w:val="left" w:pos="900"/>
        </w:tabs>
        <w:jc w:val="both"/>
        <w:rPr>
          <w:rFonts w:ascii="Tahoma" w:hAnsi="Tahoma" w:cs="Tahoma"/>
          <w:sz w:val="20"/>
          <w:szCs w:val="20"/>
        </w:rPr>
      </w:pPr>
      <w:r w:rsidRPr="00E44956">
        <w:rPr>
          <w:rFonts w:ascii="Tahoma" w:hAnsi="Tahoma" w:cs="Tahoma"/>
          <w:sz w:val="20"/>
          <w:szCs w:val="20"/>
        </w:rPr>
        <w:t>V sklopu »</w:t>
      </w:r>
      <w:r w:rsidRPr="00E44956">
        <w:rPr>
          <w:rFonts w:ascii="Tahoma" w:hAnsi="Tahoma" w:cs="Tahoma"/>
          <w:b/>
          <w:sz w:val="20"/>
          <w:szCs w:val="20"/>
        </w:rPr>
        <w:t>2. Zemeljska dela in temeljenje</w:t>
      </w:r>
      <w:r w:rsidRPr="00E44956">
        <w:rPr>
          <w:rFonts w:ascii="Tahoma" w:hAnsi="Tahoma" w:cs="Tahoma"/>
          <w:sz w:val="20"/>
          <w:szCs w:val="20"/>
        </w:rPr>
        <w:t>« se doda postavka št. 24 214a, ki se glasi »Zasip z zrnato kamnino – 4. kategorije – strojno *peta nasipa, zasip z ustrezno izkopano kamnino</w:t>
      </w:r>
      <w:r>
        <w:rPr>
          <w:rFonts w:ascii="Tahoma" w:hAnsi="Tahoma" w:cs="Tahoma"/>
          <w:sz w:val="20"/>
          <w:szCs w:val="20"/>
        </w:rPr>
        <w:t>« / m3 / 384,20</w:t>
      </w:r>
    </w:p>
    <w:p w14:paraId="263A1223" w14:textId="77777777" w:rsidR="00D55CE4" w:rsidRPr="007B6B60" w:rsidRDefault="00D55CE4"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sidR="008F496D" w:rsidRPr="008F496D">
        <w:rPr>
          <w:rFonts w:ascii="Tahoma" w:hAnsi="Tahoma" w:cs="Tahoma"/>
          <w:b/>
          <w:sz w:val="20"/>
          <w:szCs w:val="20"/>
        </w:rPr>
        <w:t xml:space="preserve">7. </w:t>
      </w:r>
      <w:r w:rsidR="007B6B60" w:rsidRPr="008F496D">
        <w:rPr>
          <w:rFonts w:ascii="Tahoma" w:hAnsi="Tahoma" w:cs="Tahoma"/>
          <w:b/>
          <w:sz w:val="20"/>
          <w:szCs w:val="20"/>
        </w:rPr>
        <w:t>T</w:t>
      </w:r>
      <w:r w:rsidR="007B6B60" w:rsidRPr="007B6B60">
        <w:rPr>
          <w:rFonts w:ascii="Tahoma" w:hAnsi="Tahoma" w:cs="Tahoma"/>
          <w:b/>
          <w:sz w:val="20"/>
          <w:szCs w:val="20"/>
        </w:rPr>
        <w:t>uje storitve</w:t>
      </w:r>
      <w:r w:rsidRPr="007B6B60">
        <w:rPr>
          <w:rFonts w:ascii="Tahoma" w:hAnsi="Tahoma" w:cs="Tahoma"/>
          <w:sz w:val="20"/>
          <w:szCs w:val="20"/>
        </w:rPr>
        <w:t xml:space="preserve">« se </w:t>
      </w:r>
      <w:r w:rsidR="007B6B60" w:rsidRPr="007B6B60">
        <w:rPr>
          <w:rFonts w:ascii="Tahoma" w:hAnsi="Tahoma" w:cs="Tahoma"/>
          <w:sz w:val="20"/>
          <w:szCs w:val="20"/>
        </w:rPr>
        <w:t xml:space="preserve">briše </w:t>
      </w:r>
      <w:proofErr w:type="spellStart"/>
      <w:r w:rsidR="007B6B60" w:rsidRPr="007B6B60">
        <w:rPr>
          <w:rFonts w:ascii="Tahoma" w:hAnsi="Tahoma" w:cs="Tahoma"/>
          <w:sz w:val="20"/>
          <w:szCs w:val="20"/>
        </w:rPr>
        <w:t>predvpisana</w:t>
      </w:r>
      <w:proofErr w:type="spellEnd"/>
      <w:r w:rsidR="007B6B60" w:rsidRPr="007B6B60">
        <w:rPr>
          <w:rFonts w:ascii="Tahoma" w:hAnsi="Tahoma" w:cs="Tahoma"/>
          <w:sz w:val="20"/>
          <w:szCs w:val="20"/>
        </w:rPr>
        <w:t xml:space="preserve"> (fiksna) vrednost pri postavki št. 79 311 »Geotehnični nadzor z morebitnimi dodatnimi preiskavami. OCENA. Obračun se bo izvedel po dejanskih količinah in računih, ki bodo potrjeni s strani nadzora.«. Ponudnik sam ponudi ceno/enoto.</w:t>
      </w:r>
    </w:p>
    <w:p w14:paraId="1CD6803D" w14:textId="77777777" w:rsidR="007B6B60" w:rsidRPr="007B6B60" w:rsidRDefault="007B6B60"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sidR="008F496D" w:rsidRPr="008F496D">
        <w:rPr>
          <w:rFonts w:ascii="Tahoma" w:hAnsi="Tahoma" w:cs="Tahoma"/>
          <w:b/>
          <w:sz w:val="20"/>
          <w:szCs w:val="20"/>
        </w:rPr>
        <w:t xml:space="preserve">7. </w:t>
      </w:r>
      <w:r w:rsidRPr="007B6B60">
        <w:rPr>
          <w:rFonts w:ascii="Tahoma" w:hAnsi="Tahoma" w:cs="Tahoma"/>
          <w:b/>
          <w:sz w:val="20"/>
          <w:szCs w:val="20"/>
        </w:rPr>
        <w:t>Tuje storitve</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6C026E7D" w14:textId="77777777" w:rsidR="00D55CE4" w:rsidRPr="00677E51" w:rsidRDefault="00D55CE4" w:rsidP="00552625">
      <w:pPr>
        <w:pStyle w:val="Odstavekseznama"/>
        <w:widowControl w:val="0"/>
        <w:numPr>
          <w:ilvl w:val="0"/>
          <w:numId w:val="8"/>
        </w:numPr>
        <w:spacing w:before="60" w:line="254" w:lineRule="atLeast"/>
        <w:jc w:val="both"/>
        <w:rPr>
          <w:rFonts w:ascii="Tahoma" w:hAnsi="Tahoma" w:cs="Tahoma"/>
          <w:sz w:val="20"/>
          <w:szCs w:val="20"/>
        </w:rPr>
      </w:pPr>
      <w:r w:rsidRPr="007B6B60">
        <w:rPr>
          <w:rFonts w:ascii="Tahoma" w:hAnsi="Tahoma" w:cs="Tahoma"/>
          <w:sz w:val="20"/>
          <w:szCs w:val="20"/>
        </w:rPr>
        <w:t>V sklopu »</w:t>
      </w:r>
      <w:r w:rsidR="00D338E1" w:rsidRPr="007B6B60">
        <w:rPr>
          <w:rFonts w:ascii="Tahoma" w:hAnsi="Tahoma" w:cs="Tahoma"/>
          <w:b/>
          <w:sz w:val="20"/>
          <w:szCs w:val="20"/>
        </w:rPr>
        <w:t>7. Tuje storitve</w:t>
      </w:r>
      <w:r w:rsidRPr="007B6B60">
        <w:rPr>
          <w:rFonts w:ascii="Tahoma" w:hAnsi="Tahoma" w:cs="Tahoma"/>
          <w:sz w:val="20"/>
          <w:szCs w:val="20"/>
        </w:rPr>
        <w:t xml:space="preserve">« se spremeni postavka št. </w:t>
      </w:r>
      <w:r w:rsidR="00D338E1" w:rsidRPr="007B6B60">
        <w:rPr>
          <w:rFonts w:ascii="Tahoma" w:hAnsi="Tahoma" w:cs="Tahoma"/>
          <w:sz w:val="20"/>
          <w:szCs w:val="20"/>
        </w:rPr>
        <w:t>79</w:t>
      </w:r>
      <w:r w:rsidRPr="007B6B60">
        <w:rPr>
          <w:rFonts w:ascii="Tahoma" w:hAnsi="Tahoma" w:cs="Tahoma"/>
          <w:sz w:val="20"/>
          <w:szCs w:val="20"/>
        </w:rPr>
        <w:t xml:space="preserve"> </w:t>
      </w:r>
      <w:r w:rsidR="00677E51" w:rsidRPr="007B6B60">
        <w:rPr>
          <w:rFonts w:ascii="Tahoma" w:hAnsi="Tahoma" w:cs="Tahoma"/>
          <w:sz w:val="20"/>
          <w:szCs w:val="20"/>
        </w:rPr>
        <w:t>420</w:t>
      </w:r>
      <w:r w:rsidRPr="007B6B60">
        <w:rPr>
          <w:rFonts w:ascii="Tahoma" w:hAnsi="Tahoma" w:cs="Tahoma"/>
          <w:sz w:val="20"/>
          <w:szCs w:val="20"/>
        </w:rPr>
        <w:t>, tako da se glasi: »</w:t>
      </w:r>
      <w:r w:rsidR="00677E51" w:rsidRPr="007B6B60">
        <w:rPr>
          <w:rFonts w:ascii="Tahoma" w:hAnsi="Tahoma" w:cs="Tahoma"/>
          <w:sz w:val="20"/>
          <w:szCs w:val="20"/>
        </w:rPr>
        <w:t xml:space="preserve">Izdelava </w:t>
      </w:r>
      <w:r w:rsidR="00677E51" w:rsidRPr="00677E51">
        <w:rPr>
          <w:rFonts w:ascii="Tahoma" w:hAnsi="Tahoma" w:cs="Tahoma"/>
          <w:sz w:val="20"/>
          <w:szCs w:val="20"/>
        </w:rPr>
        <w:t xml:space="preserve">poročila o pregledu stavb ob rekonstrukciji ceste s strani pooblaščene </w:t>
      </w:r>
      <w:proofErr w:type="gramStart"/>
      <w:r w:rsidR="00677E51" w:rsidRPr="00677E51">
        <w:rPr>
          <w:rFonts w:ascii="Tahoma" w:hAnsi="Tahoma" w:cs="Tahoma"/>
          <w:sz w:val="20"/>
          <w:szCs w:val="20"/>
        </w:rPr>
        <w:t>inštitucije</w:t>
      </w:r>
      <w:proofErr w:type="gramEnd"/>
      <w:r w:rsidR="00677E51" w:rsidRPr="00677E51">
        <w:rPr>
          <w:rFonts w:ascii="Tahoma" w:hAnsi="Tahoma" w:cs="Tahoma"/>
          <w:sz w:val="20"/>
          <w:szCs w:val="20"/>
        </w:rPr>
        <w:t>.</w:t>
      </w:r>
      <w:r w:rsidR="00677E51">
        <w:rPr>
          <w:rFonts w:ascii="Tahoma" w:hAnsi="Tahoma" w:cs="Tahoma"/>
          <w:sz w:val="20"/>
          <w:szCs w:val="20"/>
        </w:rPr>
        <w:t xml:space="preserve"> </w:t>
      </w:r>
      <w:r w:rsidR="00677E51" w:rsidRPr="00677E51">
        <w:rPr>
          <w:rFonts w:ascii="Tahoma" w:hAnsi="Tahoma" w:cs="Tahoma"/>
          <w:sz w:val="20"/>
          <w:szCs w:val="20"/>
        </w:rPr>
        <w:t>Poročilo vključuje predhodni ogled stanja objekta v bližini gradnje, "monitoring" med gradnjo z vso foto in ostalo dokumentacijo ter končno poročilo.</w:t>
      </w:r>
      <w:r w:rsidR="00677E51">
        <w:rPr>
          <w:rFonts w:ascii="Tahoma" w:hAnsi="Tahoma" w:cs="Tahoma"/>
          <w:sz w:val="20"/>
          <w:szCs w:val="20"/>
        </w:rPr>
        <w:t xml:space="preserve">« / kom / 21,00 (spremeni se enota obračuna in predvidena količina obračuna) </w:t>
      </w:r>
    </w:p>
    <w:p w14:paraId="34559271" w14:textId="77777777" w:rsidR="008A0493" w:rsidRDefault="008A0493" w:rsidP="008A0493">
      <w:pPr>
        <w:tabs>
          <w:tab w:val="left" w:pos="900"/>
        </w:tabs>
        <w:jc w:val="both"/>
        <w:rPr>
          <w:rFonts w:ascii="Tahoma" w:hAnsi="Tahoma" w:cs="Tahoma"/>
          <w:sz w:val="20"/>
          <w:szCs w:val="20"/>
        </w:rPr>
      </w:pPr>
    </w:p>
    <w:p w14:paraId="51DFDB95" w14:textId="77777777" w:rsidR="008A0493" w:rsidRDefault="008A0493" w:rsidP="008A0493">
      <w:pPr>
        <w:tabs>
          <w:tab w:val="left" w:pos="900"/>
        </w:tabs>
        <w:jc w:val="both"/>
        <w:rPr>
          <w:rFonts w:ascii="Tahoma" w:hAnsi="Tahoma" w:cs="Tahoma"/>
          <w:sz w:val="20"/>
          <w:szCs w:val="20"/>
        </w:rPr>
      </w:pPr>
      <w:r w:rsidRPr="00D338E1">
        <w:rPr>
          <w:rFonts w:ascii="Tahoma" w:hAnsi="Tahoma" w:cs="Tahoma"/>
          <w:sz w:val="20"/>
          <w:szCs w:val="20"/>
        </w:rPr>
        <w:t>V zavihku »</w:t>
      </w:r>
      <w:r>
        <w:rPr>
          <w:rFonts w:ascii="Tahoma" w:hAnsi="Tahoma" w:cs="Tahoma"/>
          <w:b/>
          <w:sz w:val="20"/>
          <w:szCs w:val="20"/>
          <w:u w:val="single"/>
        </w:rPr>
        <w:t>Pločnik</w:t>
      </w:r>
      <w:r w:rsidRPr="00D338E1">
        <w:rPr>
          <w:rFonts w:ascii="Tahoma" w:hAnsi="Tahoma" w:cs="Tahoma"/>
          <w:sz w:val="20"/>
          <w:szCs w:val="20"/>
        </w:rPr>
        <w:t>«:</w:t>
      </w:r>
    </w:p>
    <w:p w14:paraId="13F7B780" w14:textId="77777777" w:rsidR="008A0493" w:rsidRDefault="008A0493" w:rsidP="008A0493">
      <w:pPr>
        <w:pStyle w:val="Odstavekseznama"/>
        <w:numPr>
          <w:ilvl w:val="0"/>
          <w:numId w:val="8"/>
        </w:numPr>
        <w:tabs>
          <w:tab w:val="left" w:pos="900"/>
        </w:tabs>
        <w:jc w:val="both"/>
        <w:rPr>
          <w:rFonts w:ascii="Tahoma" w:hAnsi="Tahoma" w:cs="Tahoma"/>
          <w:sz w:val="20"/>
          <w:szCs w:val="20"/>
        </w:rPr>
      </w:pPr>
      <w:r w:rsidRPr="00E44956">
        <w:rPr>
          <w:rFonts w:ascii="Tahoma" w:hAnsi="Tahoma" w:cs="Tahoma"/>
          <w:sz w:val="20"/>
          <w:szCs w:val="20"/>
        </w:rPr>
        <w:t>V sklopu »</w:t>
      </w:r>
      <w:r>
        <w:rPr>
          <w:rFonts w:ascii="Tahoma" w:hAnsi="Tahoma" w:cs="Tahoma"/>
          <w:b/>
          <w:sz w:val="20"/>
          <w:szCs w:val="20"/>
        </w:rPr>
        <w:t>5</w:t>
      </w:r>
      <w:r w:rsidRPr="00E44956">
        <w:rPr>
          <w:rFonts w:ascii="Tahoma" w:hAnsi="Tahoma" w:cs="Tahoma"/>
          <w:b/>
          <w:sz w:val="20"/>
          <w:szCs w:val="20"/>
        </w:rPr>
        <w:t xml:space="preserve">. </w:t>
      </w:r>
      <w:r>
        <w:rPr>
          <w:rFonts w:ascii="Tahoma" w:hAnsi="Tahoma" w:cs="Tahoma"/>
          <w:b/>
          <w:sz w:val="20"/>
          <w:szCs w:val="20"/>
        </w:rPr>
        <w:t>Gradbena in obrtniška dela</w:t>
      </w:r>
      <w:r w:rsidRPr="00E44956">
        <w:rPr>
          <w:rFonts w:ascii="Tahoma" w:hAnsi="Tahoma" w:cs="Tahoma"/>
          <w:sz w:val="20"/>
          <w:szCs w:val="20"/>
        </w:rPr>
        <w:t xml:space="preserve">« se spremeni opis pri postavki št. </w:t>
      </w:r>
      <w:r>
        <w:rPr>
          <w:rFonts w:ascii="Tahoma" w:hAnsi="Tahoma" w:cs="Tahoma"/>
          <w:sz w:val="20"/>
          <w:szCs w:val="20"/>
        </w:rPr>
        <w:t>N58244</w:t>
      </w:r>
      <w:r w:rsidRPr="00E44956">
        <w:rPr>
          <w:rFonts w:ascii="Tahoma" w:hAnsi="Tahoma" w:cs="Tahoma"/>
          <w:sz w:val="20"/>
          <w:szCs w:val="20"/>
        </w:rPr>
        <w:t>, tako da se glasi: »</w:t>
      </w:r>
      <w:r w:rsidRPr="008A0493">
        <w:rPr>
          <w:rFonts w:ascii="Tahoma" w:hAnsi="Tahoma" w:cs="Tahoma"/>
          <w:sz w:val="20"/>
          <w:szCs w:val="20"/>
        </w:rPr>
        <w:t>Izdelava betonskega temelja, dobava in montaža tipskih gabionov (</w:t>
      </w:r>
      <w:proofErr w:type="spellStart"/>
      <w:r w:rsidRPr="008A0493">
        <w:rPr>
          <w:rFonts w:ascii="Tahoma" w:hAnsi="Tahoma" w:cs="Tahoma"/>
          <w:sz w:val="20"/>
          <w:szCs w:val="20"/>
        </w:rPr>
        <w:t>gabionska</w:t>
      </w:r>
      <w:proofErr w:type="spellEnd"/>
      <w:r w:rsidRPr="008A0493">
        <w:rPr>
          <w:rFonts w:ascii="Tahoma" w:hAnsi="Tahoma" w:cs="Tahoma"/>
          <w:sz w:val="20"/>
          <w:szCs w:val="20"/>
        </w:rPr>
        <w:t xml:space="preserve"> košare iz pocinkanega jekla višine 2,0m in globine 0,5m napolnjena z zloženimi kamni po standardu EN10223-3). Vgradnja po navodilih dobavitelja</w:t>
      </w:r>
      <w:r>
        <w:rPr>
          <w:rFonts w:ascii="Tahoma" w:hAnsi="Tahoma" w:cs="Tahoma"/>
          <w:sz w:val="20"/>
          <w:szCs w:val="20"/>
        </w:rPr>
        <w:t>«</w:t>
      </w:r>
    </w:p>
    <w:p w14:paraId="21477135" w14:textId="77777777" w:rsidR="00677E51" w:rsidRPr="008A0493" w:rsidRDefault="008A0493" w:rsidP="008A0493">
      <w:pPr>
        <w:pStyle w:val="Odstavekseznama"/>
        <w:numPr>
          <w:ilvl w:val="0"/>
          <w:numId w:val="8"/>
        </w:numPr>
        <w:tabs>
          <w:tab w:val="left" w:pos="900"/>
        </w:tabs>
        <w:jc w:val="both"/>
        <w:rPr>
          <w:rFonts w:ascii="Tahoma" w:hAnsi="Tahoma" w:cs="Tahoma"/>
          <w:sz w:val="20"/>
          <w:szCs w:val="20"/>
        </w:rPr>
      </w:pPr>
      <w:r w:rsidRPr="00E44956">
        <w:rPr>
          <w:rFonts w:ascii="Tahoma" w:hAnsi="Tahoma" w:cs="Tahoma"/>
          <w:sz w:val="20"/>
          <w:szCs w:val="20"/>
        </w:rPr>
        <w:lastRenderedPageBreak/>
        <w:t>V sklopu »</w:t>
      </w:r>
      <w:r>
        <w:rPr>
          <w:rFonts w:ascii="Tahoma" w:hAnsi="Tahoma" w:cs="Tahoma"/>
          <w:b/>
          <w:sz w:val="20"/>
          <w:szCs w:val="20"/>
        </w:rPr>
        <w:t>5</w:t>
      </w:r>
      <w:r w:rsidRPr="00E44956">
        <w:rPr>
          <w:rFonts w:ascii="Tahoma" w:hAnsi="Tahoma" w:cs="Tahoma"/>
          <w:b/>
          <w:sz w:val="20"/>
          <w:szCs w:val="20"/>
        </w:rPr>
        <w:t xml:space="preserve">. </w:t>
      </w:r>
      <w:r>
        <w:rPr>
          <w:rFonts w:ascii="Tahoma" w:hAnsi="Tahoma" w:cs="Tahoma"/>
          <w:b/>
          <w:sz w:val="20"/>
          <w:szCs w:val="20"/>
        </w:rPr>
        <w:t>Gradbena in obrtniška dela</w:t>
      </w:r>
      <w:r w:rsidRPr="00E44956">
        <w:rPr>
          <w:rFonts w:ascii="Tahoma" w:hAnsi="Tahoma" w:cs="Tahoma"/>
          <w:sz w:val="20"/>
          <w:szCs w:val="20"/>
        </w:rPr>
        <w:t xml:space="preserve">« se </w:t>
      </w:r>
      <w:r>
        <w:rPr>
          <w:rFonts w:ascii="Tahoma" w:hAnsi="Tahoma" w:cs="Tahoma"/>
          <w:sz w:val="20"/>
          <w:szCs w:val="20"/>
        </w:rPr>
        <w:t>spremeni opis pri postavki št. N58244</w:t>
      </w:r>
      <w:r w:rsidRPr="00E44956">
        <w:rPr>
          <w:rFonts w:ascii="Tahoma" w:hAnsi="Tahoma" w:cs="Tahoma"/>
          <w:sz w:val="20"/>
          <w:szCs w:val="20"/>
        </w:rPr>
        <w:t xml:space="preserve">, </w:t>
      </w:r>
      <w:r>
        <w:rPr>
          <w:rFonts w:ascii="Tahoma" w:hAnsi="Tahoma" w:cs="Tahoma"/>
          <w:sz w:val="20"/>
          <w:szCs w:val="20"/>
        </w:rPr>
        <w:t>tako da</w:t>
      </w:r>
      <w:r w:rsidRPr="00E44956">
        <w:rPr>
          <w:rFonts w:ascii="Tahoma" w:hAnsi="Tahoma" w:cs="Tahoma"/>
          <w:sz w:val="20"/>
          <w:szCs w:val="20"/>
        </w:rPr>
        <w:t xml:space="preserve"> se glasi »</w:t>
      </w:r>
      <w:r w:rsidRPr="008A0493">
        <w:rPr>
          <w:rFonts w:ascii="Tahoma" w:hAnsi="Tahoma" w:cs="Tahoma"/>
          <w:sz w:val="20"/>
          <w:szCs w:val="20"/>
        </w:rPr>
        <w:t xml:space="preserve">Izdelava betonskega temelja, dobava in montaža panelne ograje v videzu gabionov (panelna ograja iz pocinkanega jekla višine 1,2m napolnjena z zloženimi kamni in globine </w:t>
      </w:r>
      <w:proofErr w:type="gramStart"/>
      <w:r w:rsidRPr="008A0493">
        <w:rPr>
          <w:rFonts w:ascii="Tahoma" w:hAnsi="Tahoma" w:cs="Tahoma"/>
          <w:sz w:val="20"/>
          <w:szCs w:val="20"/>
        </w:rPr>
        <w:t>cca.</w:t>
      </w:r>
      <w:proofErr w:type="gramEnd"/>
      <w:r w:rsidRPr="008A0493">
        <w:rPr>
          <w:rFonts w:ascii="Tahoma" w:hAnsi="Tahoma" w:cs="Tahoma"/>
          <w:sz w:val="20"/>
          <w:szCs w:val="20"/>
        </w:rPr>
        <w:t xml:space="preserve"> 0,3m, kot npr. Kveder oziroma primerljive). Vgradnja po navodilih dobavitelja.</w:t>
      </w:r>
      <w:r>
        <w:rPr>
          <w:rFonts w:ascii="Tahoma" w:hAnsi="Tahoma" w:cs="Tahoma"/>
          <w:sz w:val="20"/>
          <w:szCs w:val="20"/>
        </w:rPr>
        <w:t>«</w:t>
      </w:r>
    </w:p>
    <w:p w14:paraId="4CCED193" w14:textId="77777777" w:rsidR="008A0493" w:rsidRDefault="008A0493" w:rsidP="00552625">
      <w:pPr>
        <w:widowControl w:val="0"/>
        <w:spacing w:before="60" w:line="254" w:lineRule="atLeast"/>
        <w:jc w:val="both"/>
        <w:rPr>
          <w:rFonts w:ascii="Tahoma" w:hAnsi="Tahoma" w:cs="Tahoma"/>
          <w:color w:val="FF0000"/>
          <w:sz w:val="20"/>
          <w:szCs w:val="20"/>
        </w:rPr>
      </w:pPr>
    </w:p>
    <w:p w14:paraId="354ACDA5" w14:textId="77777777" w:rsidR="00FA106C" w:rsidRPr="0099441C" w:rsidRDefault="00FA106C" w:rsidP="00552625">
      <w:pPr>
        <w:widowControl w:val="0"/>
        <w:spacing w:before="60" w:line="254" w:lineRule="atLeast"/>
        <w:jc w:val="both"/>
        <w:rPr>
          <w:rFonts w:ascii="Tahoma" w:hAnsi="Tahoma" w:cs="Tahoma"/>
          <w:sz w:val="20"/>
          <w:szCs w:val="20"/>
        </w:rPr>
      </w:pPr>
      <w:r w:rsidRPr="0099441C">
        <w:rPr>
          <w:rFonts w:ascii="Tahoma" w:hAnsi="Tahoma" w:cs="Tahoma"/>
          <w:sz w:val="20"/>
          <w:szCs w:val="20"/>
        </w:rPr>
        <w:t>V zavihku »</w:t>
      </w:r>
      <w:r w:rsidRPr="008639B8">
        <w:rPr>
          <w:rFonts w:ascii="Tahoma" w:hAnsi="Tahoma" w:cs="Tahoma"/>
          <w:b/>
          <w:sz w:val="20"/>
          <w:szCs w:val="20"/>
          <w:u w:val="single"/>
        </w:rPr>
        <w:t>Avtobusno postajališče</w:t>
      </w:r>
      <w:r w:rsidRPr="0099441C">
        <w:rPr>
          <w:rFonts w:ascii="Tahoma" w:hAnsi="Tahoma" w:cs="Tahoma"/>
          <w:sz w:val="20"/>
          <w:szCs w:val="20"/>
        </w:rPr>
        <w:t>«:</w:t>
      </w:r>
    </w:p>
    <w:p w14:paraId="11BFF33C" w14:textId="77777777" w:rsidR="00FA106C" w:rsidRPr="0099441C" w:rsidRDefault="00FA106C" w:rsidP="00552625">
      <w:pPr>
        <w:pStyle w:val="Odstavekseznama"/>
        <w:widowControl w:val="0"/>
        <w:numPr>
          <w:ilvl w:val="0"/>
          <w:numId w:val="8"/>
        </w:numPr>
        <w:spacing w:before="60" w:line="254" w:lineRule="atLeast"/>
        <w:jc w:val="both"/>
        <w:rPr>
          <w:rFonts w:ascii="Tahoma" w:hAnsi="Tahoma" w:cs="Tahoma"/>
          <w:sz w:val="20"/>
          <w:szCs w:val="20"/>
        </w:rPr>
      </w:pPr>
      <w:r w:rsidRPr="0099441C">
        <w:rPr>
          <w:rFonts w:ascii="Tahoma" w:hAnsi="Tahoma" w:cs="Tahoma"/>
          <w:sz w:val="20"/>
          <w:szCs w:val="20"/>
        </w:rPr>
        <w:t>V sklopu »</w:t>
      </w:r>
      <w:r w:rsidRPr="0099441C">
        <w:rPr>
          <w:rFonts w:ascii="Tahoma" w:hAnsi="Tahoma" w:cs="Tahoma"/>
          <w:b/>
          <w:sz w:val="20"/>
          <w:szCs w:val="20"/>
        </w:rPr>
        <w:t>5. Gradbena in obrtniška dela</w:t>
      </w:r>
      <w:r w:rsidRPr="0099441C">
        <w:rPr>
          <w:rFonts w:ascii="Tahoma" w:hAnsi="Tahoma" w:cs="Tahoma"/>
          <w:sz w:val="20"/>
          <w:szCs w:val="20"/>
        </w:rPr>
        <w:t>« se spremeni postavka št. N31118, tako da se glasi »Dobava in montaža tipske čakalnice za bus, kot npr. ANH</w:t>
      </w:r>
      <w:proofErr w:type="gramStart"/>
      <w:r w:rsidRPr="0099441C">
        <w:rPr>
          <w:rFonts w:ascii="Tahoma" w:hAnsi="Tahoma" w:cs="Tahoma"/>
          <w:sz w:val="20"/>
          <w:szCs w:val="20"/>
        </w:rPr>
        <w:t>(</w:t>
      </w:r>
      <w:proofErr w:type="gramEnd"/>
      <w:r w:rsidRPr="0099441C">
        <w:rPr>
          <w:rFonts w:ascii="Tahoma" w:hAnsi="Tahoma" w:cs="Tahoma"/>
          <w:sz w:val="20"/>
          <w:szCs w:val="20"/>
        </w:rPr>
        <w:t>V)-3-160 (Kovinc d. o. o.). V postavki je zajeta izdelava temelja, dobava in montaža konstrukcije, sedežna klop iz masivnega lesa, opozorilni napis za prepoved plakatiranja, opozorilni znak za ptice, kompletne električne inštalacije brez priključitve na el. omrežje, oglasni pano, koš za smeti.«</w:t>
      </w:r>
    </w:p>
    <w:p w14:paraId="0BE2F26F" w14:textId="77777777" w:rsidR="00FA394F" w:rsidRDefault="00FA394F" w:rsidP="00552625">
      <w:pPr>
        <w:widowControl w:val="0"/>
        <w:spacing w:before="60" w:line="254" w:lineRule="atLeast"/>
        <w:jc w:val="both"/>
        <w:rPr>
          <w:rFonts w:ascii="Tahoma" w:hAnsi="Tahoma" w:cs="Tahoma"/>
          <w:color w:val="FF0000"/>
          <w:sz w:val="20"/>
          <w:szCs w:val="20"/>
        </w:rPr>
      </w:pPr>
    </w:p>
    <w:p w14:paraId="1C7B3131" w14:textId="77777777" w:rsidR="00477C1B" w:rsidRPr="00D338E1" w:rsidRDefault="00477C1B" w:rsidP="00552625">
      <w:pPr>
        <w:tabs>
          <w:tab w:val="left" w:pos="900"/>
        </w:tabs>
        <w:jc w:val="both"/>
        <w:rPr>
          <w:rFonts w:ascii="Tahoma" w:hAnsi="Tahoma" w:cs="Tahoma"/>
          <w:sz w:val="20"/>
          <w:szCs w:val="20"/>
        </w:rPr>
      </w:pPr>
      <w:r w:rsidRPr="00D338E1">
        <w:rPr>
          <w:rFonts w:ascii="Tahoma" w:hAnsi="Tahoma" w:cs="Tahoma"/>
          <w:sz w:val="20"/>
          <w:szCs w:val="20"/>
        </w:rPr>
        <w:t>V zavihku »</w:t>
      </w:r>
      <w:r>
        <w:rPr>
          <w:rFonts w:ascii="Tahoma" w:hAnsi="Tahoma" w:cs="Tahoma"/>
          <w:b/>
          <w:sz w:val="20"/>
          <w:szCs w:val="20"/>
          <w:u w:val="single"/>
        </w:rPr>
        <w:t>Oporne, podporne konstrukcije</w:t>
      </w:r>
      <w:r w:rsidRPr="00D338E1">
        <w:rPr>
          <w:rFonts w:ascii="Tahoma" w:hAnsi="Tahoma" w:cs="Tahoma"/>
          <w:sz w:val="20"/>
          <w:szCs w:val="20"/>
        </w:rPr>
        <w:t>«:</w:t>
      </w:r>
    </w:p>
    <w:p w14:paraId="3D1AE65D" w14:textId="77777777" w:rsidR="00477C1B" w:rsidRDefault="00477C1B"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sidRPr="008F496D">
        <w:rPr>
          <w:rFonts w:ascii="Tahoma" w:hAnsi="Tahoma" w:cs="Tahoma"/>
          <w:b/>
          <w:sz w:val="20"/>
          <w:szCs w:val="20"/>
        </w:rPr>
        <w:t xml:space="preserve">7. </w:t>
      </w:r>
      <w:r w:rsidRPr="007B6B60">
        <w:rPr>
          <w:rFonts w:ascii="Tahoma" w:hAnsi="Tahoma" w:cs="Tahoma"/>
          <w:b/>
          <w:sz w:val="20"/>
          <w:szCs w:val="20"/>
        </w:rPr>
        <w:t>Tuje storitve</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4C045527" w14:textId="77777777" w:rsidR="00477C1B" w:rsidRPr="008F496D" w:rsidRDefault="00477C1B"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sidRPr="008F496D">
        <w:rPr>
          <w:rFonts w:ascii="Tahoma" w:hAnsi="Tahoma" w:cs="Tahoma"/>
          <w:b/>
          <w:sz w:val="20"/>
          <w:szCs w:val="20"/>
        </w:rPr>
        <w:t>7. T</w:t>
      </w:r>
      <w:r w:rsidRPr="007B6B60">
        <w:rPr>
          <w:rFonts w:ascii="Tahoma" w:hAnsi="Tahoma" w:cs="Tahoma"/>
          <w:b/>
          <w:sz w:val="20"/>
          <w:szCs w:val="20"/>
        </w:rPr>
        <w:t>uje storitve</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w:t>
      </w:r>
      <w:r>
        <w:rPr>
          <w:rFonts w:ascii="Tahoma" w:hAnsi="Tahoma" w:cs="Tahoma"/>
          <w:sz w:val="20"/>
          <w:szCs w:val="20"/>
        </w:rPr>
        <w:t>351</w:t>
      </w:r>
      <w:r w:rsidRPr="007B6B60">
        <w:rPr>
          <w:rFonts w:ascii="Tahoma" w:hAnsi="Tahoma" w:cs="Tahoma"/>
          <w:sz w:val="20"/>
          <w:szCs w:val="20"/>
        </w:rPr>
        <w:t xml:space="preserve"> »Geotehnični nadzor z morebitnimi dodatnimi preiskavami. OCENA. Obračun se bo izvedel po dejanskih količinah in računih, ki bodo potrjeni s strani nadzora.«. Ponudnik sam ponudi ceno/enoto.</w:t>
      </w:r>
    </w:p>
    <w:p w14:paraId="5D438B10" w14:textId="77777777" w:rsidR="00477C1B" w:rsidRDefault="00477C1B" w:rsidP="00552625">
      <w:pPr>
        <w:widowControl w:val="0"/>
        <w:spacing w:before="60" w:line="254" w:lineRule="atLeast"/>
        <w:jc w:val="both"/>
        <w:rPr>
          <w:rFonts w:ascii="Tahoma" w:hAnsi="Tahoma" w:cs="Tahoma"/>
          <w:color w:val="FF0000"/>
          <w:sz w:val="20"/>
          <w:szCs w:val="20"/>
        </w:rPr>
      </w:pPr>
    </w:p>
    <w:p w14:paraId="033AD31C" w14:textId="77777777" w:rsidR="00477C1B" w:rsidRPr="00D338E1" w:rsidRDefault="00477C1B" w:rsidP="00552625">
      <w:pPr>
        <w:tabs>
          <w:tab w:val="left" w:pos="900"/>
        </w:tabs>
        <w:jc w:val="both"/>
        <w:rPr>
          <w:rFonts w:ascii="Tahoma" w:hAnsi="Tahoma" w:cs="Tahoma"/>
          <w:sz w:val="20"/>
          <w:szCs w:val="20"/>
        </w:rPr>
      </w:pPr>
      <w:r w:rsidRPr="00D338E1">
        <w:rPr>
          <w:rFonts w:ascii="Tahoma" w:hAnsi="Tahoma" w:cs="Tahoma"/>
          <w:sz w:val="20"/>
          <w:szCs w:val="20"/>
        </w:rPr>
        <w:t>V zavihku »</w:t>
      </w:r>
      <w:r>
        <w:rPr>
          <w:rFonts w:ascii="Tahoma" w:hAnsi="Tahoma" w:cs="Tahoma"/>
          <w:b/>
          <w:sz w:val="20"/>
          <w:szCs w:val="20"/>
          <w:u w:val="single"/>
        </w:rPr>
        <w:t>Prestavitev kapelice</w:t>
      </w:r>
      <w:r w:rsidRPr="00D338E1">
        <w:rPr>
          <w:rFonts w:ascii="Tahoma" w:hAnsi="Tahoma" w:cs="Tahoma"/>
          <w:sz w:val="20"/>
          <w:szCs w:val="20"/>
        </w:rPr>
        <w:t>«:</w:t>
      </w:r>
    </w:p>
    <w:p w14:paraId="02C19B0A" w14:textId="77777777" w:rsidR="00477C1B" w:rsidRDefault="00477C1B"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sidRPr="008F496D">
        <w:rPr>
          <w:rFonts w:ascii="Tahoma" w:hAnsi="Tahoma" w:cs="Tahoma"/>
          <w:b/>
          <w:sz w:val="20"/>
          <w:szCs w:val="20"/>
        </w:rPr>
        <w:t>7.</w:t>
      </w:r>
      <w:r>
        <w:rPr>
          <w:rFonts w:ascii="Tahoma" w:hAnsi="Tahoma" w:cs="Tahoma"/>
          <w:b/>
          <w:sz w:val="20"/>
          <w:szCs w:val="20"/>
        </w:rPr>
        <w:t>0</w:t>
      </w:r>
      <w:r w:rsidRPr="008F496D">
        <w:rPr>
          <w:rFonts w:ascii="Tahoma" w:hAnsi="Tahoma" w:cs="Tahoma"/>
          <w:b/>
          <w:sz w:val="20"/>
          <w:szCs w:val="20"/>
        </w:rPr>
        <w:t xml:space="preserve"> </w:t>
      </w:r>
      <w:r w:rsidRPr="007B6B60">
        <w:rPr>
          <w:rFonts w:ascii="Tahoma" w:hAnsi="Tahoma" w:cs="Tahoma"/>
          <w:b/>
          <w:sz w:val="20"/>
          <w:szCs w:val="20"/>
        </w:rPr>
        <w:t>Tuje storitve</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58657526" w14:textId="77777777" w:rsidR="00477C1B" w:rsidRPr="008F496D" w:rsidRDefault="00477C1B"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sidRPr="008F496D">
        <w:rPr>
          <w:rFonts w:ascii="Tahoma" w:hAnsi="Tahoma" w:cs="Tahoma"/>
          <w:b/>
          <w:sz w:val="20"/>
          <w:szCs w:val="20"/>
        </w:rPr>
        <w:t>7.</w:t>
      </w:r>
      <w:r>
        <w:rPr>
          <w:rFonts w:ascii="Tahoma" w:hAnsi="Tahoma" w:cs="Tahoma"/>
          <w:b/>
          <w:sz w:val="20"/>
          <w:szCs w:val="20"/>
        </w:rPr>
        <w:t>0</w:t>
      </w:r>
      <w:r w:rsidRPr="008F496D">
        <w:rPr>
          <w:rFonts w:ascii="Tahoma" w:hAnsi="Tahoma" w:cs="Tahoma"/>
          <w:b/>
          <w:sz w:val="20"/>
          <w:szCs w:val="20"/>
        </w:rPr>
        <w:t xml:space="preserve"> T</w:t>
      </w:r>
      <w:r w:rsidRPr="007B6B60">
        <w:rPr>
          <w:rFonts w:ascii="Tahoma" w:hAnsi="Tahoma" w:cs="Tahoma"/>
          <w:b/>
          <w:sz w:val="20"/>
          <w:szCs w:val="20"/>
        </w:rPr>
        <w:t>uje storitve</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w:t>
      </w:r>
      <w:r>
        <w:rPr>
          <w:rFonts w:ascii="Tahoma" w:hAnsi="Tahoma" w:cs="Tahoma"/>
          <w:sz w:val="20"/>
          <w:szCs w:val="20"/>
        </w:rPr>
        <w:t>351</w:t>
      </w:r>
      <w:r w:rsidRPr="007B6B60">
        <w:rPr>
          <w:rFonts w:ascii="Tahoma" w:hAnsi="Tahoma" w:cs="Tahoma"/>
          <w:sz w:val="20"/>
          <w:szCs w:val="20"/>
        </w:rPr>
        <w:t xml:space="preserve"> »Geotehnični nadzor</w:t>
      </w:r>
      <w:r>
        <w:rPr>
          <w:rFonts w:ascii="Tahoma" w:hAnsi="Tahoma" w:cs="Tahoma"/>
          <w:sz w:val="20"/>
          <w:szCs w:val="20"/>
        </w:rPr>
        <w:t>.</w:t>
      </w:r>
      <w:r w:rsidRPr="007B6B60">
        <w:rPr>
          <w:rFonts w:ascii="Tahoma" w:hAnsi="Tahoma" w:cs="Tahoma"/>
          <w:sz w:val="20"/>
          <w:szCs w:val="20"/>
        </w:rPr>
        <w:t xml:space="preserve"> OCENA. Obračun se bo izvedel po dejanskih količinah in računih, ki bodo potrjeni s strani nadzora.«. Ponudnik sam ponudi ceno/enoto.</w:t>
      </w:r>
    </w:p>
    <w:p w14:paraId="474C0B37" w14:textId="77777777" w:rsidR="00477C1B" w:rsidRDefault="00477C1B" w:rsidP="00552625">
      <w:pPr>
        <w:widowControl w:val="0"/>
        <w:spacing w:before="60" w:line="254" w:lineRule="atLeast"/>
        <w:jc w:val="both"/>
        <w:rPr>
          <w:rFonts w:ascii="Tahoma" w:hAnsi="Tahoma" w:cs="Tahoma"/>
          <w:color w:val="FF0000"/>
          <w:sz w:val="20"/>
          <w:szCs w:val="20"/>
        </w:rPr>
      </w:pPr>
    </w:p>
    <w:p w14:paraId="4B571C10" w14:textId="77777777" w:rsidR="00477C1B" w:rsidRDefault="00477C1B" w:rsidP="00552625">
      <w:pPr>
        <w:tabs>
          <w:tab w:val="left" w:pos="900"/>
        </w:tabs>
        <w:jc w:val="both"/>
        <w:rPr>
          <w:rFonts w:ascii="Tahoma" w:hAnsi="Tahoma" w:cs="Tahoma"/>
          <w:sz w:val="20"/>
          <w:szCs w:val="20"/>
        </w:rPr>
      </w:pPr>
      <w:r w:rsidRPr="00D338E1">
        <w:rPr>
          <w:rFonts w:ascii="Tahoma" w:hAnsi="Tahoma" w:cs="Tahoma"/>
          <w:sz w:val="20"/>
          <w:szCs w:val="20"/>
        </w:rPr>
        <w:t>V zavihku »</w:t>
      </w:r>
      <w:r>
        <w:rPr>
          <w:rFonts w:ascii="Tahoma" w:hAnsi="Tahoma" w:cs="Tahoma"/>
          <w:b/>
          <w:sz w:val="20"/>
          <w:szCs w:val="20"/>
          <w:u w:val="single"/>
        </w:rPr>
        <w:t>PHO</w:t>
      </w:r>
      <w:r w:rsidRPr="00D338E1">
        <w:rPr>
          <w:rFonts w:ascii="Tahoma" w:hAnsi="Tahoma" w:cs="Tahoma"/>
          <w:sz w:val="20"/>
          <w:szCs w:val="20"/>
        </w:rPr>
        <w:t>«:</w:t>
      </w:r>
    </w:p>
    <w:p w14:paraId="67DC7EE8" w14:textId="77777777" w:rsidR="00BE5A38" w:rsidRPr="00BE5A38" w:rsidRDefault="00BE5A38" w:rsidP="00BE5A38">
      <w:pPr>
        <w:pStyle w:val="Odstavekseznama"/>
        <w:numPr>
          <w:ilvl w:val="0"/>
          <w:numId w:val="8"/>
        </w:numPr>
        <w:tabs>
          <w:tab w:val="left" w:pos="900"/>
        </w:tabs>
        <w:jc w:val="both"/>
        <w:rPr>
          <w:rFonts w:ascii="Tahoma" w:hAnsi="Tahoma" w:cs="Tahoma"/>
          <w:sz w:val="20"/>
          <w:szCs w:val="20"/>
        </w:rPr>
      </w:pPr>
      <w:r w:rsidRPr="00BE5A38">
        <w:rPr>
          <w:rFonts w:ascii="Tahoma" w:hAnsi="Tahoma" w:cs="Tahoma"/>
          <w:sz w:val="20"/>
          <w:szCs w:val="20"/>
        </w:rPr>
        <w:t>V sklopu »</w:t>
      </w:r>
      <w:r w:rsidRPr="00BE5A38">
        <w:rPr>
          <w:rFonts w:ascii="Tahoma" w:hAnsi="Tahoma" w:cs="Tahoma"/>
          <w:b/>
          <w:sz w:val="20"/>
          <w:szCs w:val="20"/>
        </w:rPr>
        <w:t>2. Zemeljska dela</w:t>
      </w:r>
      <w:r w:rsidRPr="00BE5A38">
        <w:rPr>
          <w:rFonts w:ascii="Tahoma" w:hAnsi="Tahoma" w:cs="Tahoma"/>
          <w:sz w:val="20"/>
          <w:szCs w:val="20"/>
        </w:rPr>
        <w:t>« se spremeni</w:t>
      </w:r>
      <w:r>
        <w:rPr>
          <w:rFonts w:ascii="Tahoma" w:hAnsi="Tahoma" w:cs="Tahoma"/>
          <w:sz w:val="20"/>
          <w:szCs w:val="20"/>
        </w:rPr>
        <w:t xml:space="preserve">ta opis in količina pri </w:t>
      </w:r>
      <w:r w:rsidRPr="00BE5A38">
        <w:rPr>
          <w:rFonts w:ascii="Tahoma" w:hAnsi="Tahoma" w:cs="Tahoma"/>
          <w:sz w:val="20"/>
          <w:szCs w:val="20"/>
        </w:rPr>
        <w:t>postavk</w:t>
      </w:r>
      <w:r>
        <w:rPr>
          <w:rFonts w:ascii="Tahoma" w:hAnsi="Tahoma" w:cs="Tahoma"/>
          <w:sz w:val="20"/>
          <w:szCs w:val="20"/>
        </w:rPr>
        <w:t>i</w:t>
      </w:r>
      <w:r w:rsidRPr="00BE5A38">
        <w:rPr>
          <w:rFonts w:ascii="Tahoma" w:hAnsi="Tahoma" w:cs="Tahoma"/>
          <w:sz w:val="20"/>
          <w:szCs w:val="20"/>
        </w:rPr>
        <w:t xml:space="preserve"> 21 314 tako, da se glasi: »Izkop vezljive zemljine - 3. kategorije za temelje, kanalske rove, prepuste, jaške in drenaže, širine do 1,0</w:t>
      </w:r>
      <w:proofErr w:type="gramStart"/>
      <w:r w:rsidRPr="00BE5A38">
        <w:rPr>
          <w:rFonts w:ascii="Tahoma" w:hAnsi="Tahoma" w:cs="Tahoma"/>
          <w:sz w:val="20"/>
          <w:szCs w:val="20"/>
        </w:rPr>
        <w:t xml:space="preserve"> m</w:t>
      </w:r>
      <w:proofErr w:type="gramEnd"/>
      <w:r w:rsidRPr="00BE5A38">
        <w:rPr>
          <w:rFonts w:ascii="Tahoma" w:hAnsi="Tahoma" w:cs="Tahoma"/>
          <w:sz w:val="20"/>
          <w:szCs w:val="20"/>
        </w:rPr>
        <w:t xml:space="preserve"> in globine do 1,0 m - strojno, planiranje dna ročno * Izkop za pasovne temelje. Količine so za zemljino v raščenem stanju.« / m3 / 45,00</w:t>
      </w:r>
    </w:p>
    <w:p w14:paraId="10FD761B" w14:textId="77777777" w:rsidR="00BE5A38" w:rsidRPr="00BE5A38" w:rsidRDefault="00BE5A38" w:rsidP="00BE5A38">
      <w:pPr>
        <w:pStyle w:val="Odstavekseznama"/>
        <w:numPr>
          <w:ilvl w:val="0"/>
          <w:numId w:val="8"/>
        </w:numPr>
        <w:tabs>
          <w:tab w:val="left" w:pos="900"/>
        </w:tabs>
        <w:jc w:val="both"/>
        <w:rPr>
          <w:rFonts w:ascii="Tahoma" w:hAnsi="Tahoma" w:cs="Tahoma"/>
          <w:sz w:val="20"/>
          <w:szCs w:val="20"/>
        </w:rPr>
      </w:pPr>
      <w:r w:rsidRPr="00BE5A38">
        <w:rPr>
          <w:rFonts w:ascii="Tahoma" w:hAnsi="Tahoma" w:cs="Tahoma"/>
          <w:sz w:val="20"/>
          <w:szCs w:val="20"/>
        </w:rPr>
        <w:t>V sklopu »</w:t>
      </w:r>
      <w:r w:rsidRPr="00BE5A38">
        <w:rPr>
          <w:rFonts w:ascii="Tahoma" w:hAnsi="Tahoma" w:cs="Tahoma"/>
          <w:b/>
          <w:sz w:val="20"/>
          <w:szCs w:val="20"/>
        </w:rPr>
        <w:t>2. Zemeljska dela</w:t>
      </w:r>
      <w:r w:rsidRPr="00BE5A38">
        <w:rPr>
          <w:rFonts w:ascii="Tahoma" w:hAnsi="Tahoma" w:cs="Tahoma"/>
          <w:sz w:val="20"/>
          <w:szCs w:val="20"/>
        </w:rPr>
        <w:t>« se doda postavka 21 315 tako, da se glasi: »Izkop zrnate kamnine - 4. kategorije za temelje, kanalske rove, prepuste, jaške in drenaže, širine do 1,0</w:t>
      </w:r>
      <w:proofErr w:type="gramStart"/>
      <w:r w:rsidRPr="00BE5A38">
        <w:rPr>
          <w:rFonts w:ascii="Tahoma" w:hAnsi="Tahoma" w:cs="Tahoma"/>
          <w:sz w:val="20"/>
          <w:szCs w:val="20"/>
        </w:rPr>
        <w:t xml:space="preserve"> m</w:t>
      </w:r>
      <w:proofErr w:type="gramEnd"/>
      <w:r w:rsidRPr="00BE5A38">
        <w:rPr>
          <w:rFonts w:ascii="Tahoma" w:hAnsi="Tahoma" w:cs="Tahoma"/>
          <w:sz w:val="20"/>
          <w:szCs w:val="20"/>
        </w:rPr>
        <w:t xml:space="preserve"> in globine do 1,0 m - strojno, planiranje dna ročno * Izkop za pasovne temelje. Količine so za zemljino v raščenem stanju« / m3 / 13,00</w:t>
      </w:r>
    </w:p>
    <w:p w14:paraId="66A8ABE5" w14:textId="77777777" w:rsidR="00BE5A38" w:rsidRPr="00BE5A38" w:rsidRDefault="00BE5A38" w:rsidP="00BE5A38">
      <w:pPr>
        <w:pStyle w:val="Odstavekseznama"/>
        <w:numPr>
          <w:ilvl w:val="0"/>
          <w:numId w:val="8"/>
        </w:numPr>
        <w:tabs>
          <w:tab w:val="left" w:pos="900"/>
        </w:tabs>
        <w:jc w:val="both"/>
        <w:rPr>
          <w:rFonts w:ascii="Tahoma" w:hAnsi="Tahoma" w:cs="Tahoma"/>
          <w:sz w:val="20"/>
          <w:szCs w:val="20"/>
        </w:rPr>
      </w:pPr>
      <w:r w:rsidRPr="00BE5A38">
        <w:rPr>
          <w:rFonts w:ascii="Tahoma" w:hAnsi="Tahoma" w:cs="Tahoma"/>
          <w:sz w:val="20"/>
          <w:szCs w:val="20"/>
        </w:rPr>
        <w:t>V sklopu »</w:t>
      </w:r>
      <w:r w:rsidRPr="00BE5A38">
        <w:rPr>
          <w:rFonts w:ascii="Tahoma" w:hAnsi="Tahoma" w:cs="Tahoma"/>
          <w:b/>
          <w:sz w:val="20"/>
          <w:szCs w:val="20"/>
        </w:rPr>
        <w:t>2. Zemeljska dela</w:t>
      </w:r>
      <w:r w:rsidRPr="00BE5A38">
        <w:rPr>
          <w:rFonts w:ascii="Tahoma" w:hAnsi="Tahoma" w:cs="Tahoma"/>
          <w:sz w:val="20"/>
          <w:szCs w:val="20"/>
        </w:rPr>
        <w:t>« se doda postavka 21 316 tako, da se glasi: »Izkop trde kamnine - 5. kategorije za temelje, kanalske rove, prepuste, jaške in drenaže, širine do 1,0</w:t>
      </w:r>
      <w:proofErr w:type="gramStart"/>
      <w:r w:rsidRPr="00BE5A38">
        <w:rPr>
          <w:rFonts w:ascii="Tahoma" w:hAnsi="Tahoma" w:cs="Tahoma"/>
          <w:sz w:val="20"/>
          <w:szCs w:val="20"/>
        </w:rPr>
        <w:t xml:space="preserve"> m</w:t>
      </w:r>
      <w:proofErr w:type="gramEnd"/>
      <w:r w:rsidRPr="00BE5A38">
        <w:rPr>
          <w:rFonts w:ascii="Tahoma" w:hAnsi="Tahoma" w:cs="Tahoma"/>
          <w:sz w:val="20"/>
          <w:szCs w:val="20"/>
        </w:rPr>
        <w:t xml:space="preserve"> in globine do 1,0 m - strojno, planiranje dna ročno * Izkop za pasovne temelje. Količine so za zemljino v raščenem stanju.« / m3 / 7,00</w:t>
      </w:r>
    </w:p>
    <w:p w14:paraId="6FD751F8" w14:textId="77777777" w:rsidR="00BE5A38" w:rsidRPr="00BE5A38" w:rsidRDefault="00BE5A38" w:rsidP="00BE5A38">
      <w:pPr>
        <w:pStyle w:val="Odstavekseznama"/>
        <w:numPr>
          <w:ilvl w:val="0"/>
          <w:numId w:val="8"/>
        </w:numPr>
        <w:tabs>
          <w:tab w:val="left" w:pos="900"/>
        </w:tabs>
        <w:jc w:val="both"/>
        <w:rPr>
          <w:rFonts w:ascii="Tahoma" w:hAnsi="Tahoma" w:cs="Tahoma"/>
          <w:sz w:val="20"/>
          <w:szCs w:val="20"/>
        </w:rPr>
      </w:pPr>
      <w:r w:rsidRPr="00BE5A38">
        <w:rPr>
          <w:rFonts w:ascii="Tahoma" w:hAnsi="Tahoma" w:cs="Tahoma"/>
          <w:sz w:val="20"/>
          <w:szCs w:val="20"/>
        </w:rPr>
        <w:t>V sklopu »</w:t>
      </w:r>
      <w:r w:rsidRPr="00BE5A38">
        <w:rPr>
          <w:rFonts w:ascii="Tahoma" w:hAnsi="Tahoma" w:cs="Tahoma"/>
          <w:b/>
          <w:sz w:val="20"/>
          <w:szCs w:val="20"/>
        </w:rPr>
        <w:t>2. Zemeljska dela</w:t>
      </w:r>
      <w:r w:rsidRPr="00BE5A38">
        <w:rPr>
          <w:rFonts w:ascii="Tahoma" w:hAnsi="Tahoma" w:cs="Tahoma"/>
          <w:sz w:val="20"/>
          <w:szCs w:val="20"/>
        </w:rPr>
        <w:t>« se spremeni opis postavke 21 313 tako, da se glasi: »Izkop vezljive zemljine/zrnate kamnine - 3. kategorije za temelje, kanalske rove, prepuste, jaške in drenaže, širine do 1,0 m in globine do 1,0 m - ročno, planiranje dna ročno * ročni izkop ob komunalnih vodih (</w:t>
      </w:r>
      <w:proofErr w:type="spellStart"/>
      <w:proofErr w:type="gramStart"/>
      <w:r w:rsidRPr="00BE5A38">
        <w:rPr>
          <w:rFonts w:ascii="Tahoma" w:hAnsi="Tahoma" w:cs="Tahoma"/>
          <w:sz w:val="20"/>
          <w:szCs w:val="20"/>
        </w:rPr>
        <w:t>ca.</w:t>
      </w:r>
      <w:proofErr w:type="gramEnd"/>
      <w:r w:rsidRPr="00BE5A38">
        <w:rPr>
          <w:rFonts w:ascii="Tahoma" w:hAnsi="Tahoma" w:cs="Tahoma"/>
          <w:sz w:val="20"/>
          <w:szCs w:val="20"/>
        </w:rPr>
        <w:t>1</w:t>
      </w:r>
      <w:proofErr w:type="spellEnd"/>
      <w:r w:rsidRPr="00BE5A38">
        <w:rPr>
          <w:rFonts w:ascii="Tahoma" w:hAnsi="Tahoma" w:cs="Tahoma"/>
          <w:sz w:val="20"/>
          <w:szCs w:val="20"/>
        </w:rPr>
        <w:t xml:space="preserve"> m3 / kom)«</w:t>
      </w:r>
    </w:p>
    <w:p w14:paraId="327098DF" w14:textId="77777777" w:rsidR="00477C1B" w:rsidRDefault="00477C1B"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6</w:t>
      </w:r>
      <w:r w:rsidRPr="008F496D">
        <w:rPr>
          <w:rFonts w:ascii="Tahoma" w:hAnsi="Tahoma" w:cs="Tahoma"/>
          <w:b/>
          <w:sz w:val="20"/>
          <w:szCs w:val="20"/>
        </w:rPr>
        <w:t xml:space="preserve">. </w:t>
      </w:r>
      <w:r w:rsidRPr="007B6B60">
        <w:rPr>
          <w:rFonts w:ascii="Tahoma" w:hAnsi="Tahoma" w:cs="Tahoma"/>
          <w:b/>
          <w:sz w:val="20"/>
          <w:szCs w:val="20"/>
        </w:rPr>
        <w:t>Tuje storitve</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24A56D91" w14:textId="77777777" w:rsidR="00477C1B" w:rsidRPr="008F496D" w:rsidRDefault="00477C1B"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6</w:t>
      </w:r>
      <w:r w:rsidRPr="008F496D">
        <w:rPr>
          <w:rFonts w:ascii="Tahoma" w:hAnsi="Tahoma" w:cs="Tahoma"/>
          <w:b/>
          <w:sz w:val="20"/>
          <w:szCs w:val="20"/>
        </w:rPr>
        <w:t>. T</w:t>
      </w:r>
      <w:r w:rsidRPr="007B6B60">
        <w:rPr>
          <w:rFonts w:ascii="Tahoma" w:hAnsi="Tahoma" w:cs="Tahoma"/>
          <w:b/>
          <w:sz w:val="20"/>
          <w:szCs w:val="20"/>
        </w:rPr>
        <w:t>uje storitve</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w:t>
      </w:r>
      <w:r>
        <w:rPr>
          <w:rFonts w:ascii="Tahoma" w:hAnsi="Tahoma" w:cs="Tahoma"/>
          <w:sz w:val="20"/>
          <w:szCs w:val="20"/>
        </w:rPr>
        <w:t>351</w:t>
      </w:r>
      <w:r w:rsidRPr="007B6B60">
        <w:rPr>
          <w:rFonts w:ascii="Tahoma" w:hAnsi="Tahoma" w:cs="Tahoma"/>
          <w:sz w:val="20"/>
          <w:szCs w:val="20"/>
        </w:rPr>
        <w:t xml:space="preserve"> »Geotehnični nadzor</w:t>
      </w:r>
      <w:r>
        <w:rPr>
          <w:rFonts w:ascii="Tahoma" w:hAnsi="Tahoma" w:cs="Tahoma"/>
          <w:sz w:val="20"/>
          <w:szCs w:val="20"/>
        </w:rPr>
        <w:t>.</w:t>
      </w:r>
      <w:r w:rsidRPr="007B6B60">
        <w:rPr>
          <w:rFonts w:ascii="Tahoma" w:hAnsi="Tahoma" w:cs="Tahoma"/>
          <w:sz w:val="20"/>
          <w:szCs w:val="20"/>
        </w:rPr>
        <w:t xml:space="preserve"> OCENA. Obračun se bo izvedel po dejanskih količinah in računih, ki bodo potrjeni s strani nadzora.«. Ponudnik sam ponudi ceno/enoto.</w:t>
      </w:r>
    </w:p>
    <w:p w14:paraId="7969233F" w14:textId="77777777" w:rsidR="00477C1B" w:rsidRDefault="00477C1B" w:rsidP="00552625">
      <w:pPr>
        <w:widowControl w:val="0"/>
        <w:spacing w:before="60" w:line="254" w:lineRule="atLeast"/>
        <w:jc w:val="both"/>
        <w:rPr>
          <w:rFonts w:ascii="Tahoma" w:hAnsi="Tahoma" w:cs="Tahoma"/>
          <w:color w:val="FF0000"/>
          <w:sz w:val="20"/>
          <w:szCs w:val="20"/>
        </w:rPr>
      </w:pPr>
    </w:p>
    <w:p w14:paraId="517A2458" w14:textId="77777777" w:rsidR="00477C1B" w:rsidRPr="00D338E1" w:rsidRDefault="00477C1B" w:rsidP="00552625">
      <w:pPr>
        <w:tabs>
          <w:tab w:val="left" w:pos="900"/>
        </w:tabs>
        <w:jc w:val="both"/>
        <w:rPr>
          <w:rFonts w:ascii="Tahoma" w:hAnsi="Tahoma" w:cs="Tahoma"/>
          <w:sz w:val="20"/>
          <w:szCs w:val="20"/>
        </w:rPr>
      </w:pPr>
      <w:r w:rsidRPr="00D338E1">
        <w:rPr>
          <w:rFonts w:ascii="Tahoma" w:hAnsi="Tahoma" w:cs="Tahoma"/>
          <w:sz w:val="20"/>
          <w:szCs w:val="20"/>
        </w:rPr>
        <w:lastRenderedPageBreak/>
        <w:t>V zavihku »</w:t>
      </w:r>
      <w:r>
        <w:rPr>
          <w:rFonts w:ascii="Tahoma" w:hAnsi="Tahoma" w:cs="Tahoma"/>
          <w:b/>
          <w:sz w:val="20"/>
          <w:szCs w:val="20"/>
          <w:u w:val="single"/>
        </w:rPr>
        <w:t>Odstranitev O3</w:t>
      </w:r>
      <w:r w:rsidRPr="00D338E1">
        <w:rPr>
          <w:rFonts w:ascii="Tahoma" w:hAnsi="Tahoma" w:cs="Tahoma"/>
          <w:sz w:val="20"/>
          <w:szCs w:val="20"/>
        </w:rPr>
        <w:t>«:</w:t>
      </w:r>
    </w:p>
    <w:p w14:paraId="55D11291" w14:textId="77777777" w:rsidR="00477C1B" w:rsidRDefault="00477C1B"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w:t>
      </w:r>
      <w:r w:rsidRPr="008F496D">
        <w:rPr>
          <w:rFonts w:ascii="Tahoma" w:hAnsi="Tahoma" w:cs="Tahoma"/>
          <w:b/>
          <w:sz w:val="20"/>
          <w:szCs w:val="20"/>
        </w:rPr>
        <w:t xml:space="preserve">. </w:t>
      </w:r>
      <w:r w:rsidRPr="007B6B60">
        <w:rPr>
          <w:rFonts w:ascii="Tahoma" w:hAnsi="Tahoma" w:cs="Tahoma"/>
          <w:b/>
          <w:sz w:val="20"/>
          <w:szCs w:val="20"/>
        </w:rPr>
        <w:t>Tuje storitve</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50C23345" w14:textId="77777777" w:rsidR="00477C1B" w:rsidRPr="008F496D" w:rsidRDefault="00477C1B"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w:t>
      </w:r>
      <w:r w:rsidRPr="008F496D">
        <w:rPr>
          <w:rFonts w:ascii="Tahoma" w:hAnsi="Tahoma" w:cs="Tahoma"/>
          <w:b/>
          <w:sz w:val="20"/>
          <w:szCs w:val="20"/>
        </w:rPr>
        <w:t>. T</w:t>
      </w:r>
      <w:r w:rsidRPr="007B6B60">
        <w:rPr>
          <w:rFonts w:ascii="Tahoma" w:hAnsi="Tahoma" w:cs="Tahoma"/>
          <w:b/>
          <w:sz w:val="20"/>
          <w:szCs w:val="20"/>
        </w:rPr>
        <w:t>uje storitve</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w:t>
      </w:r>
      <w:r>
        <w:rPr>
          <w:rFonts w:ascii="Tahoma" w:hAnsi="Tahoma" w:cs="Tahoma"/>
          <w:sz w:val="20"/>
          <w:szCs w:val="20"/>
        </w:rPr>
        <w:t>351</w:t>
      </w:r>
      <w:r w:rsidRPr="007B6B60">
        <w:rPr>
          <w:rFonts w:ascii="Tahoma" w:hAnsi="Tahoma" w:cs="Tahoma"/>
          <w:sz w:val="20"/>
          <w:szCs w:val="20"/>
        </w:rPr>
        <w:t xml:space="preserve"> »Geotehnični nadzor</w:t>
      </w:r>
      <w:r>
        <w:rPr>
          <w:rFonts w:ascii="Tahoma" w:hAnsi="Tahoma" w:cs="Tahoma"/>
          <w:sz w:val="20"/>
          <w:szCs w:val="20"/>
        </w:rPr>
        <w:t>.</w:t>
      </w:r>
      <w:r w:rsidRPr="007B6B60">
        <w:rPr>
          <w:rFonts w:ascii="Tahoma" w:hAnsi="Tahoma" w:cs="Tahoma"/>
          <w:sz w:val="20"/>
          <w:szCs w:val="20"/>
        </w:rPr>
        <w:t xml:space="preserve"> OCENA. Obračun se bo izvedel po dejanskih količinah in računih, ki bodo potrjeni s strani nadzora.«. Ponudnik sam ponudi ceno/enoto.</w:t>
      </w:r>
    </w:p>
    <w:p w14:paraId="4535BBCD" w14:textId="77777777" w:rsidR="00477C1B" w:rsidRDefault="00477C1B" w:rsidP="00552625">
      <w:pPr>
        <w:widowControl w:val="0"/>
        <w:spacing w:before="60" w:line="254" w:lineRule="atLeast"/>
        <w:jc w:val="both"/>
        <w:rPr>
          <w:rFonts w:ascii="Tahoma" w:hAnsi="Tahoma" w:cs="Tahoma"/>
          <w:color w:val="FF0000"/>
          <w:sz w:val="20"/>
          <w:szCs w:val="20"/>
        </w:rPr>
      </w:pPr>
    </w:p>
    <w:p w14:paraId="39728A3B" w14:textId="77777777" w:rsidR="00477C1B" w:rsidRPr="00D338E1" w:rsidRDefault="00477C1B" w:rsidP="00552625">
      <w:pPr>
        <w:tabs>
          <w:tab w:val="left" w:pos="900"/>
        </w:tabs>
        <w:jc w:val="both"/>
        <w:rPr>
          <w:rFonts w:ascii="Tahoma" w:hAnsi="Tahoma" w:cs="Tahoma"/>
          <w:sz w:val="20"/>
          <w:szCs w:val="20"/>
        </w:rPr>
      </w:pPr>
      <w:r w:rsidRPr="00D338E1">
        <w:rPr>
          <w:rFonts w:ascii="Tahoma" w:hAnsi="Tahoma" w:cs="Tahoma"/>
          <w:sz w:val="20"/>
          <w:szCs w:val="20"/>
        </w:rPr>
        <w:t>V zavihku »</w:t>
      </w:r>
      <w:r>
        <w:rPr>
          <w:rFonts w:ascii="Tahoma" w:hAnsi="Tahoma" w:cs="Tahoma"/>
          <w:b/>
          <w:sz w:val="20"/>
          <w:szCs w:val="20"/>
          <w:u w:val="single"/>
        </w:rPr>
        <w:t>CR</w:t>
      </w:r>
      <w:r w:rsidRPr="00D338E1">
        <w:rPr>
          <w:rFonts w:ascii="Tahoma" w:hAnsi="Tahoma" w:cs="Tahoma"/>
          <w:sz w:val="20"/>
          <w:szCs w:val="20"/>
        </w:rPr>
        <w:t>«:</w:t>
      </w:r>
    </w:p>
    <w:p w14:paraId="7A2DBC57" w14:textId="77777777" w:rsidR="00477C1B" w:rsidRDefault="00477C1B"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w:t>
      </w:r>
      <w:r w:rsidRPr="008F496D">
        <w:rPr>
          <w:rFonts w:ascii="Tahoma" w:hAnsi="Tahoma" w:cs="Tahoma"/>
          <w:b/>
          <w:sz w:val="20"/>
          <w:szCs w:val="20"/>
        </w:rPr>
        <w:t>.</w:t>
      </w:r>
      <w:r>
        <w:rPr>
          <w:rFonts w:ascii="Tahoma" w:hAnsi="Tahoma" w:cs="Tahoma"/>
          <w:b/>
          <w:sz w:val="20"/>
          <w:szCs w:val="20"/>
        </w:rPr>
        <w:t>9</w:t>
      </w:r>
      <w:r w:rsidRPr="008F496D">
        <w:rPr>
          <w:rFonts w:ascii="Tahoma" w:hAnsi="Tahoma" w:cs="Tahoma"/>
          <w:b/>
          <w:sz w:val="20"/>
          <w:szCs w:val="20"/>
        </w:rPr>
        <w:t xml:space="preserve"> </w:t>
      </w:r>
      <w:r>
        <w:rPr>
          <w:rFonts w:ascii="Tahoma" w:hAnsi="Tahoma" w:cs="Tahoma"/>
          <w:b/>
          <w:sz w:val="20"/>
          <w:szCs w:val="20"/>
        </w:rPr>
        <w:t>Preskusi, nadzor in tehnična dokumentacija</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479F5DAD" w14:textId="77777777" w:rsidR="00477C1B" w:rsidRDefault="00477C1B" w:rsidP="00552625">
      <w:pPr>
        <w:widowControl w:val="0"/>
        <w:spacing w:before="60" w:line="254" w:lineRule="atLeast"/>
        <w:jc w:val="both"/>
        <w:rPr>
          <w:rFonts w:ascii="Tahoma" w:hAnsi="Tahoma" w:cs="Tahoma"/>
          <w:color w:val="FF0000"/>
          <w:sz w:val="20"/>
          <w:szCs w:val="20"/>
        </w:rPr>
      </w:pPr>
    </w:p>
    <w:p w14:paraId="47D98A4B" w14:textId="77777777" w:rsidR="00477C1B" w:rsidRPr="00D338E1" w:rsidRDefault="00477C1B" w:rsidP="00552625">
      <w:pPr>
        <w:tabs>
          <w:tab w:val="left" w:pos="900"/>
        </w:tabs>
        <w:jc w:val="both"/>
        <w:rPr>
          <w:rFonts w:ascii="Tahoma" w:hAnsi="Tahoma" w:cs="Tahoma"/>
          <w:sz w:val="20"/>
          <w:szCs w:val="20"/>
        </w:rPr>
      </w:pPr>
      <w:r w:rsidRPr="00D338E1">
        <w:rPr>
          <w:rFonts w:ascii="Tahoma" w:hAnsi="Tahoma" w:cs="Tahoma"/>
          <w:sz w:val="20"/>
          <w:szCs w:val="20"/>
        </w:rPr>
        <w:t>V zavihku »</w:t>
      </w:r>
      <w:r w:rsidR="00FA67CF">
        <w:rPr>
          <w:rFonts w:ascii="Tahoma" w:hAnsi="Tahoma" w:cs="Tahoma"/>
          <w:b/>
          <w:sz w:val="20"/>
          <w:szCs w:val="20"/>
          <w:u w:val="single"/>
        </w:rPr>
        <w:t>NN</w:t>
      </w:r>
      <w:r w:rsidRPr="00D338E1">
        <w:rPr>
          <w:rFonts w:ascii="Tahoma" w:hAnsi="Tahoma" w:cs="Tahoma"/>
          <w:sz w:val="20"/>
          <w:szCs w:val="20"/>
        </w:rPr>
        <w:t>«:</w:t>
      </w:r>
    </w:p>
    <w:p w14:paraId="7F9B2DEB" w14:textId="77777777" w:rsidR="00477C1B" w:rsidRDefault="00477C1B"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w:t>
      </w:r>
      <w:r w:rsidRPr="008F496D">
        <w:rPr>
          <w:rFonts w:ascii="Tahoma" w:hAnsi="Tahoma" w:cs="Tahoma"/>
          <w:b/>
          <w:sz w:val="20"/>
          <w:szCs w:val="20"/>
        </w:rPr>
        <w:t>.</w:t>
      </w:r>
      <w:r>
        <w:rPr>
          <w:rFonts w:ascii="Tahoma" w:hAnsi="Tahoma" w:cs="Tahoma"/>
          <w:b/>
          <w:sz w:val="20"/>
          <w:szCs w:val="20"/>
        </w:rPr>
        <w:t>9</w:t>
      </w:r>
      <w:r w:rsidRPr="008F496D">
        <w:rPr>
          <w:rFonts w:ascii="Tahoma" w:hAnsi="Tahoma" w:cs="Tahoma"/>
          <w:b/>
          <w:sz w:val="20"/>
          <w:szCs w:val="20"/>
        </w:rPr>
        <w:t xml:space="preserve"> </w:t>
      </w:r>
      <w:r>
        <w:rPr>
          <w:rFonts w:ascii="Tahoma" w:hAnsi="Tahoma" w:cs="Tahoma"/>
          <w:b/>
          <w:sz w:val="20"/>
          <w:szCs w:val="20"/>
        </w:rPr>
        <w:t>Preskusi, nadzor in tehnična dokumentacija</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7F3D85EE" w14:textId="77777777" w:rsidR="00477C1B" w:rsidRDefault="00477C1B" w:rsidP="00552625">
      <w:pPr>
        <w:widowControl w:val="0"/>
        <w:spacing w:before="60" w:line="254" w:lineRule="atLeast"/>
        <w:jc w:val="both"/>
        <w:rPr>
          <w:rFonts w:ascii="Tahoma" w:hAnsi="Tahoma" w:cs="Tahoma"/>
          <w:color w:val="FF0000"/>
          <w:sz w:val="20"/>
          <w:szCs w:val="20"/>
        </w:rPr>
      </w:pPr>
    </w:p>
    <w:p w14:paraId="7647FB83" w14:textId="77777777" w:rsidR="00FA67CF" w:rsidRPr="00D338E1" w:rsidRDefault="00FA67CF" w:rsidP="00552625">
      <w:pPr>
        <w:tabs>
          <w:tab w:val="left" w:pos="900"/>
        </w:tabs>
        <w:jc w:val="both"/>
        <w:rPr>
          <w:rFonts w:ascii="Tahoma" w:hAnsi="Tahoma" w:cs="Tahoma"/>
          <w:sz w:val="20"/>
          <w:szCs w:val="20"/>
        </w:rPr>
      </w:pPr>
      <w:r w:rsidRPr="00D338E1">
        <w:rPr>
          <w:rFonts w:ascii="Tahoma" w:hAnsi="Tahoma" w:cs="Tahoma"/>
          <w:sz w:val="20"/>
          <w:szCs w:val="20"/>
        </w:rPr>
        <w:t>V zavihku »</w:t>
      </w:r>
      <w:proofErr w:type="gramStart"/>
      <w:r>
        <w:rPr>
          <w:rFonts w:ascii="Tahoma" w:hAnsi="Tahoma" w:cs="Tahoma"/>
          <w:b/>
          <w:sz w:val="20"/>
          <w:szCs w:val="20"/>
          <w:u w:val="single"/>
        </w:rPr>
        <w:t>TK</w:t>
      </w:r>
      <w:proofErr w:type="gramEnd"/>
      <w:r w:rsidRPr="00D338E1">
        <w:rPr>
          <w:rFonts w:ascii="Tahoma" w:hAnsi="Tahoma" w:cs="Tahoma"/>
          <w:sz w:val="20"/>
          <w:szCs w:val="20"/>
        </w:rPr>
        <w:t>«:</w:t>
      </w:r>
    </w:p>
    <w:p w14:paraId="4288BAC3" w14:textId="77777777" w:rsidR="00FA67CF" w:rsidRDefault="00FA67CF"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w:t>
      </w:r>
      <w:r w:rsidRPr="008F496D">
        <w:rPr>
          <w:rFonts w:ascii="Tahoma" w:hAnsi="Tahoma" w:cs="Tahoma"/>
          <w:b/>
          <w:sz w:val="20"/>
          <w:szCs w:val="20"/>
        </w:rPr>
        <w:t>.</w:t>
      </w:r>
      <w:r>
        <w:rPr>
          <w:rFonts w:ascii="Tahoma" w:hAnsi="Tahoma" w:cs="Tahoma"/>
          <w:b/>
          <w:sz w:val="20"/>
          <w:szCs w:val="20"/>
        </w:rPr>
        <w:t>9</w:t>
      </w:r>
      <w:r w:rsidRPr="008F496D">
        <w:rPr>
          <w:rFonts w:ascii="Tahoma" w:hAnsi="Tahoma" w:cs="Tahoma"/>
          <w:b/>
          <w:sz w:val="20"/>
          <w:szCs w:val="20"/>
        </w:rPr>
        <w:t xml:space="preserve"> </w:t>
      </w:r>
      <w:r>
        <w:rPr>
          <w:rFonts w:ascii="Tahoma" w:hAnsi="Tahoma" w:cs="Tahoma"/>
          <w:b/>
          <w:sz w:val="20"/>
          <w:szCs w:val="20"/>
        </w:rPr>
        <w:t>Preskusi, nadzor in tehnična dokumentacija</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1271B385" w14:textId="77777777" w:rsidR="00477C1B" w:rsidRDefault="00477C1B" w:rsidP="00552625">
      <w:pPr>
        <w:widowControl w:val="0"/>
        <w:spacing w:before="60" w:line="254" w:lineRule="atLeast"/>
        <w:jc w:val="both"/>
        <w:rPr>
          <w:rFonts w:ascii="Tahoma" w:hAnsi="Tahoma" w:cs="Tahoma"/>
          <w:color w:val="FF0000"/>
          <w:sz w:val="20"/>
          <w:szCs w:val="20"/>
        </w:rPr>
      </w:pPr>
    </w:p>
    <w:p w14:paraId="2F009F47" w14:textId="77777777" w:rsidR="00FA67CF" w:rsidRPr="00D338E1" w:rsidRDefault="00FA67CF" w:rsidP="00552625">
      <w:pPr>
        <w:tabs>
          <w:tab w:val="left" w:pos="900"/>
        </w:tabs>
        <w:jc w:val="both"/>
        <w:rPr>
          <w:rFonts w:ascii="Tahoma" w:hAnsi="Tahoma" w:cs="Tahoma"/>
          <w:sz w:val="20"/>
          <w:szCs w:val="20"/>
        </w:rPr>
      </w:pPr>
      <w:r w:rsidRPr="00D338E1">
        <w:rPr>
          <w:rFonts w:ascii="Tahoma" w:hAnsi="Tahoma" w:cs="Tahoma"/>
          <w:sz w:val="20"/>
          <w:szCs w:val="20"/>
        </w:rPr>
        <w:t>V zavihku »</w:t>
      </w:r>
      <w:r>
        <w:rPr>
          <w:rFonts w:ascii="Tahoma" w:hAnsi="Tahoma" w:cs="Tahoma"/>
          <w:b/>
          <w:sz w:val="20"/>
          <w:szCs w:val="20"/>
          <w:u w:val="single"/>
        </w:rPr>
        <w:t>KKS</w:t>
      </w:r>
      <w:r w:rsidRPr="00D338E1">
        <w:rPr>
          <w:rFonts w:ascii="Tahoma" w:hAnsi="Tahoma" w:cs="Tahoma"/>
          <w:sz w:val="20"/>
          <w:szCs w:val="20"/>
        </w:rPr>
        <w:t>«:</w:t>
      </w:r>
    </w:p>
    <w:p w14:paraId="45EB35D8" w14:textId="77777777" w:rsidR="00FA67CF" w:rsidRDefault="00FA67CF"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w:t>
      </w:r>
      <w:r w:rsidRPr="008F496D">
        <w:rPr>
          <w:rFonts w:ascii="Tahoma" w:hAnsi="Tahoma" w:cs="Tahoma"/>
          <w:b/>
          <w:sz w:val="20"/>
          <w:szCs w:val="20"/>
        </w:rPr>
        <w:t>.</w:t>
      </w:r>
      <w:r>
        <w:rPr>
          <w:rFonts w:ascii="Tahoma" w:hAnsi="Tahoma" w:cs="Tahoma"/>
          <w:b/>
          <w:sz w:val="20"/>
          <w:szCs w:val="20"/>
        </w:rPr>
        <w:t>9</w:t>
      </w:r>
      <w:r w:rsidRPr="008F496D">
        <w:rPr>
          <w:rFonts w:ascii="Tahoma" w:hAnsi="Tahoma" w:cs="Tahoma"/>
          <w:b/>
          <w:sz w:val="20"/>
          <w:szCs w:val="20"/>
        </w:rPr>
        <w:t xml:space="preserve"> </w:t>
      </w:r>
      <w:r>
        <w:rPr>
          <w:rFonts w:ascii="Tahoma" w:hAnsi="Tahoma" w:cs="Tahoma"/>
          <w:b/>
          <w:sz w:val="20"/>
          <w:szCs w:val="20"/>
        </w:rPr>
        <w:t>Preskusi, nadzor in tehnična dokumentacija</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6B7D6B25" w14:textId="77777777" w:rsidR="00FA67CF" w:rsidRDefault="00FA67CF" w:rsidP="00552625">
      <w:pPr>
        <w:widowControl w:val="0"/>
        <w:spacing w:before="60" w:line="254" w:lineRule="atLeast"/>
        <w:jc w:val="both"/>
        <w:rPr>
          <w:rFonts w:ascii="Tahoma" w:hAnsi="Tahoma" w:cs="Tahoma"/>
          <w:color w:val="FF0000"/>
          <w:sz w:val="20"/>
          <w:szCs w:val="20"/>
        </w:rPr>
      </w:pPr>
    </w:p>
    <w:p w14:paraId="458455D0" w14:textId="77777777" w:rsidR="00FA67CF" w:rsidRPr="00D338E1" w:rsidRDefault="00FA67CF" w:rsidP="00552625">
      <w:pPr>
        <w:tabs>
          <w:tab w:val="left" w:pos="900"/>
        </w:tabs>
        <w:jc w:val="both"/>
        <w:rPr>
          <w:rFonts w:ascii="Tahoma" w:hAnsi="Tahoma" w:cs="Tahoma"/>
          <w:sz w:val="20"/>
          <w:szCs w:val="20"/>
        </w:rPr>
      </w:pPr>
      <w:r w:rsidRPr="00D338E1">
        <w:rPr>
          <w:rFonts w:ascii="Tahoma" w:hAnsi="Tahoma" w:cs="Tahoma"/>
          <w:sz w:val="20"/>
          <w:szCs w:val="20"/>
        </w:rPr>
        <w:t>V zavihku »</w:t>
      </w:r>
      <w:r>
        <w:rPr>
          <w:rFonts w:ascii="Tahoma" w:hAnsi="Tahoma" w:cs="Tahoma"/>
          <w:b/>
          <w:sz w:val="20"/>
          <w:szCs w:val="20"/>
          <w:u w:val="single"/>
        </w:rPr>
        <w:t>Semaforizacija</w:t>
      </w:r>
      <w:r w:rsidRPr="00D338E1">
        <w:rPr>
          <w:rFonts w:ascii="Tahoma" w:hAnsi="Tahoma" w:cs="Tahoma"/>
          <w:sz w:val="20"/>
          <w:szCs w:val="20"/>
        </w:rPr>
        <w:t>«:</w:t>
      </w:r>
    </w:p>
    <w:p w14:paraId="00DCF1A5" w14:textId="77777777" w:rsidR="00FA67CF" w:rsidRDefault="00FA67CF"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w:t>
      </w:r>
      <w:r w:rsidRPr="008F496D">
        <w:rPr>
          <w:rFonts w:ascii="Tahoma" w:hAnsi="Tahoma" w:cs="Tahoma"/>
          <w:b/>
          <w:sz w:val="20"/>
          <w:szCs w:val="20"/>
        </w:rPr>
        <w:t>.</w:t>
      </w:r>
      <w:r>
        <w:rPr>
          <w:rFonts w:ascii="Tahoma" w:hAnsi="Tahoma" w:cs="Tahoma"/>
          <w:b/>
          <w:sz w:val="20"/>
          <w:szCs w:val="20"/>
        </w:rPr>
        <w:t>9</w:t>
      </w:r>
      <w:r w:rsidRPr="008F496D">
        <w:rPr>
          <w:rFonts w:ascii="Tahoma" w:hAnsi="Tahoma" w:cs="Tahoma"/>
          <w:b/>
          <w:sz w:val="20"/>
          <w:szCs w:val="20"/>
        </w:rPr>
        <w:t xml:space="preserve"> </w:t>
      </w:r>
      <w:r>
        <w:rPr>
          <w:rFonts w:ascii="Tahoma" w:hAnsi="Tahoma" w:cs="Tahoma"/>
          <w:b/>
          <w:sz w:val="20"/>
          <w:szCs w:val="20"/>
        </w:rPr>
        <w:t>Preskusi, nadzor in tehnična dokumentacija</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372EFBB1" w14:textId="77777777" w:rsidR="00FA67CF" w:rsidRPr="00677E51" w:rsidRDefault="00FA67CF" w:rsidP="00552625">
      <w:pPr>
        <w:widowControl w:val="0"/>
        <w:spacing w:before="60" w:line="254" w:lineRule="atLeast"/>
        <w:jc w:val="both"/>
        <w:rPr>
          <w:rFonts w:ascii="Tahoma" w:hAnsi="Tahoma" w:cs="Tahoma"/>
          <w:color w:val="FF0000"/>
          <w:sz w:val="20"/>
          <w:szCs w:val="20"/>
        </w:rPr>
      </w:pPr>
    </w:p>
    <w:p w14:paraId="207A8A59" w14:textId="77777777" w:rsidR="00FA67CF" w:rsidRDefault="00FA67CF" w:rsidP="00552625">
      <w:pPr>
        <w:tabs>
          <w:tab w:val="left" w:pos="900"/>
        </w:tabs>
        <w:jc w:val="both"/>
        <w:rPr>
          <w:rFonts w:ascii="Tahoma" w:hAnsi="Tahoma" w:cs="Tahoma"/>
          <w:sz w:val="20"/>
          <w:szCs w:val="20"/>
        </w:rPr>
      </w:pPr>
      <w:r w:rsidRPr="00D338E1">
        <w:rPr>
          <w:rFonts w:ascii="Tahoma" w:hAnsi="Tahoma" w:cs="Tahoma"/>
          <w:sz w:val="20"/>
          <w:szCs w:val="20"/>
        </w:rPr>
        <w:t>V zavihku »</w:t>
      </w:r>
      <w:r>
        <w:rPr>
          <w:rFonts w:ascii="Tahoma" w:hAnsi="Tahoma" w:cs="Tahoma"/>
          <w:b/>
          <w:sz w:val="20"/>
          <w:szCs w:val="20"/>
          <w:u w:val="single"/>
        </w:rPr>
        <w:t>Vodovod</w:t>
      </w:r>
      <w:r w:rsidRPr="00D338E1">
        <w:rPr>
          <w:rFonts w:ascii="Tahoma" w:hAnsi="Tahoma" w:cs="Tahoma"/>
          <w:sz w:val="20"/>
          <w:szCs w:val="20"/>
        </w:rPr>
        <w:t>«:</w:t>
      </w:r>
    </w:p>
    <w:p w14:paraId="181A3D7E" w14:textId="77777777" w:rsidR="00552625" w:rsidRDefault="00552625" w:rsidP="00552625">
      <w:pPr>
        <w:pStyle w:val="Odstavekseznama"/>
        <w:numPr>
          <w:ilvl w:val="0"/>
          <w:numId w:val="8"/>
        </w:numPr>
        <w:tabs>
          <w:tab w:val="left" w:pos="900"/>
        </w:tabs>
        <w:jc w:val="both"/>
        <w:rPr>
          <w:rFonts w:ascii="Tahoma" w:hAnsi="Tahoma" w:cs="Tahoma"/>
          <w:sz w:val="20"/>
          <w:szCs w:val="20"/>
        </w:rPr>
      </w:pPr>
      <w:r>
        <w:rPr>
          <w:rFonts w:ascii="Tahoma" w:hAnsi="Tahoma" w:cs="Tahoma"/>
          <w:sz w:val="20"/>
          <w:szCs w:val="20"/>
        </w:rPr>
        <w:t>V sklopu »</w:t>
      </w:r>
      <w:r w:rsidRPr="00552625">
        <w:rPr>
          <w:rFonts w:ascii="Tahoma" w:hAnsi="Tahoma" w:cs="Tahoma"/>
          <w:b/>
          <w:sz w:val="20"/>
          <w:szCs w:val="20"/>
        </w:rPr>
        <w:t>7.6 Vodovod</w:t>
      </w:r>
      <w:r>
        <w:rPr>
          <w:rFonts w:ascii="Tahoma" w:hAnsi="Tahoma" w:cs="Tahoma"/>
          <w:sz w:val="20"/>
          <w:szCs w:val="20"/>
        </w:rPr>
        <w:t>« se spremeni opis pri postavki št. 76 362, tako da se glasi »</w:t>
      </w:r>
      <w:r w:rsidRPr="00552625">
        <w:rPr>
          <w:rFonts w:ascii="Tahoma" w:hAnsi="Tahoma" w:cs="Tahoma"/>
          <w:sz w:val="20"/>
          <w:szCs w:val="20"/>
        </w:rPr>
        <w:t xml:space="preserve">Izdelava vodovoda iz </w:t>
      </w:r>
      <w:proofErr w:type="spellStart"/>
      <w:r w:rsidRPr="00552625">
        <w:rPr>
          <w:rFonts w:ascii="Tahoma" w:hAnsi="Tahoma" w:cs="Tahoma"/>
          <w:sz w:val="20"/>
          <w:szCs w:val="20"/>
        </w:rPr>
        <w:t>duktilnih</w:t>
      </w:r>
      <w:proofErr w:type="spellEnd"/>
      <w:r w:rsidRPr="00552625">
        <w:rPr>
          <w:rFonts w:ascii="Tahoma" w:hAnsi="Tahoma" w:cs="Tahoma"/>
          <w:sz w:val="20"/>
          <w:szCs w:val="20"/>
        </w:rPr>
        <w:t xml:space="preserve"> cevi (nodularna litina), cevi DUCTIL NATURAL (EN545:2002, C40), PN10, z razstavljivim zadrževalnim obročem, ki se fiksira za navarom, ter sidrnega utora v obojki cevi, proti izvleku, komplet s tesnili (DIN 28610 T1, K9), dolžina cevi l=6,0 m/kos, z opozorilnim trakom s kovinskimi vlakni in napisom (POZOR-VODOVOD).</w:t>
      </w:r>
      <w:r>
        <w:rPr>
          <w:rFonts w:ascii="Tahoma" w:hAnsi="Tahoma" w:cs="Tahoma"/>
          <w:sz w:val="20"/>
          <w:szCs w:val="20"/>
        </w:rPr>
        <w:t>«</w:t>
      </w:r>
    </w:p>
    <w:p w14:paraId="41B5D75A" w14:textId="77777777" w:rsidR="00223A51" w:rsidRPr="00223A51" w:rsidRDefault="00223A51" w:rsidP="00A0323E">
      <w:pPr>
        <w:pStyle w:val="Odstavekseznama"/>
        <w:numPr>
          <w:ilvl w:val="0"/>
          <w:numId w:val="8"/>
        </w:numPr>
        <w:tabs>
          <w:tab w:val="left" w:pos="900"/>
        </w:tabs>
        <w:jc w:val="both"/>
        <w:rPr>
          <w:rFonts w:ascii="Tahoma" w:hAnsi="Tahoma" w:cs="Tahoma"/>
          <w:sz w:val="20"/>
          <w:szCs w:val="20"/>
        </w:rPr>
      </w:pPr>
      <w:r w:rsidRPr="00223A51">
        <w:rPr>
          <w:rFonts w:ascii="Tahoma" w:hAnsi="Tahoma" w:cs="Tahoma"/>
          <w:sz w:val="20"/>
          <w:szCs w:val="20"/>
        </w:rPr>
        <w:t>V sklopu »</w:t>
      </w:r>
      <w:r w:rsidRPr="00223A51">
        <w:rPr>
          <w:rFonts w:ascii="Tahoma" w:hAnsi="Tahoma" w:cs="Tahoma"/>
          <w:b/>
          <w:sz w:val="20"/>
          <w:szCs w:val="20"/>
        </w:rPr>
        <w:t>7.6 Vodovod</w:t>
      </w:r>
      <w:r w:rsidRPr="00223A51">
        <w:rPr>
          <w:rFonts w:ascii="Tahoma" w:hAnsi="Tahoma" w:cs="Tahoma"/>
          <w:sz w:val="20"/>
          <w:szCs w:val="20"/>
        </w:rPr>
        <w:t xml:space="preserve">« se spremeni opis pri postavki št. 76 411, tako da se glasi »Dobava in vgraditev spojnika - </w:t>
      </w:r>
      <w:proofErr w:type="spellStart"/>
      <w:r w:rsidRPr="00223A51">
        <w:rPr>
          <w:rFonts w:ascii="Tahoma" w:hAnsi="Tahoma" w:cs="Tahoma"/>
          <w:sz w:val="20"/>
          <w:szCs w:val="20"/>
        </w:rPr>
        <w:t>fazonski</w:t>
      </w:r>
      <w:proofErr w:type="spellEnd"/>
      <w:r w:rsidRPr="00223A51">
        <w:rPr>
          <w:rFonts w:ascii="Tahoma" w:hAnsi="Tahoma" w:cs="Tahoma"/>
          <w:sz w:val="20"/>
          <w:szCs w:val="20"/>
        </w:rPr>
        <w:t xml:space="preserve"> kosi iz </w:t>
      </w:r>
      <w:proofErr w:type="spellStart"/>
      <w:r w:rsidRPr="00223A51">
        <w:rPr>
          <w:rFonts w:ascii="Tahoma" w:hAnsi="Tahoma" w:cs="Tahoma"/>
          <w:sz w:val="20"/>
          <w:szCs w:val="20"/>
        </w:rPr>
        <w:t>duktilne</w:t>
      </w:r>
      <w:proofErr w:type="spellEnd"/>
      <w:r w:rsidRPr="00223A51">
        <w:rPr>
          <w:rFonts w:ascii="Tahoma" w:hAnsi="Tahoma" w:cs="Tahoma"/>
          <w:sz w:val="20"/>
          <w:szCs w:val="20"/>
        </w:rPr>
        <w:t xml:space="preserve"> nodularne litine (NL) za tlačno stopnjo PN10, komplet s tesnili (armatura po DIN 28610 T1, C40). Tesnilni material upoštevan v ceni </w:t>
      </w:r>
      <w:proofErr w:type="spellStart"/>
      <w:r w:rsidRPr="00223A51">
        <w:rPr>
          <w:rFonts w:ascii="Tahoma" w:hAnsi="Tahoma" w:cs="Tahoma"/>
          <w:sz w:val="20"/>
          <w:szCs w:val="20"/>
        </w:rPr>
        <w:t>fazonskih</w:t>
      </w:r>
      <w:proofErr w:type="spellEnd"/>
      <w:r w:rsidRPr="00223A51">
        <w:rPr>
          <w:rFonts w:ascii="Tahoma" w:hAnsi="Tahoma" w:cs="Tahoma"/>
          <w:sz w:val="20"/>
          <w:szCs w:val="20"/>
        </w:rPr>
        <w:t xml:space="preserve"> kosov, z razstavljivim zadrževalnim obročem, ki se fiksira z navarom, ter sidrnega utora v obojki cevi, proti izvleku, komplet s tesnili, z montažnim materialom, oznake po DIN«</w:t>
      </w:r>
    </w:p>
    <w:p w14:paraId="78136398" w14:textId="77777777" w:rsidR="00223A51" w:rsidRPr="00552625" w:rsidRDefault="00223A51" w:rsidP="00552625">
      <w:pPr>
        <w:pStyle w:val="Odstavekseznama"/>
        <w:numPr>
          <w:ilvl w:val="0"/>
          <w:numId w:val="8"/>
        </w:numPr>
        <w:tabs>
          <w:tab w:val="left" w:pos="900"/>
        </w:tabs>
        <w:jc w:val="both"/>
        <w:rPr>
          <w:rFonts w:ascii="Tahoma" w:hAnsi="Tahoma" w:cs="Tahoma"/>
          <w:sz w:val="20"/>
          <w:szCs w:val="20"/>
        </w:rPr>
      </w:pPr>
    </w:p>
    <w:p w14:paraId="1AE0BE80" w14:textId="77777777" w:rsidR="00FA67CF" w:rsidRDefault="00FA67CF"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w:t>
      </w:r>
      <w:r w:rsidRPr="008F496D">
        <w:rPr>
          <w:rFonts w:ascii="Tahoma" w:hAnsi="Tahoma" w:cs="Tahoma"/>
          <w:b/>
          <w:sz w:val="20"/>
          <w:szCs w:val="20"/>
        </w:rPr>
        <w:t>.</w:t>
      </w:r>
      <w:r>
        <w:rPr>
          <w:rFonts w:ascii="Tahoma" w:hAnsi="Tahoma" w:cs="Tahoma"/>
          <w:b/>
          <w:sz w:val="20"/>
          <w:szCs w:val="20"/>
        </w:rPr>
        <w:t>9</w:t>
      </w:r>
      <w:r w:rsidRPr="008F496D">
        <w:rPr>
          <w:rFonts w:ascii="Tahoma" w:hAnsi="Tahoma" w:cs="Tahoma"/>
          <w:b/>
          <w:sz w:val="20"/>
          <w:szCs w:val="20"/>
        </w:rPr>
        <w:t xml:space="preserve"> </w:t>
      </w:r>
      <w:r>
        <w:rPr>
          <w:rFonts w:ascii="Tahoma" w:hAnsi="Tahoma" w:cs="Tahoma"/>
          <w:b/>
          <w:sz w:val="20"/>
          <w:szCs w:val="20"/>
        </w:rPr>
        <w:t>Preskusi, nadzor in tehnična dokumentacija</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3AF8E6C7" w14:textId="77777777" w:rsidR="00477C1B" w:rsidRDefault="00477C1B" w:rsidP="00552625">
      <w:pPr>
        <w:widowControl w:val="0"/>
        <w:spacing w:before="60" w:line="254" w:lineRule="atLeast"/>
        <w:jc w:val="both"/>
        <w:rPr>
          <w:rFonts w:ascii="Tahoma" w:hAnsi="Tahoma" w:cs="Tahoma"/>
          <w:color w:val="FF0000"/>
          <w:sz w:val="20"/>
          <w:szCs w:val="20"/>
        </w:rPr>
      </w:pPr>
    </w:p>
    <w:p w14:paraId="79BA358F" w14:textId="77777777" w:rsidR="00D64B8F" w:rsidRPr="00D338E1" w:rsidRDefault="00D64B8F" w:rsidP="00552625">
      <w:pPr>
        <w:tabs>
          <w:tab w:val="left" w:pos="900"/>
        </w:tabs>
        <w:jc w:val="both"/>
        <w:rPr>
          <w:rFonts w:ascii="Tahoma" w:hAnsi="Tahoma" w:cs="Tahoma"/>
          <w:sz w:val="20"/>
          <w:szCs w:val="20"/>
        </w:rPr>
      </w:pPr>
      <w:r w:rsidRPr="00D338E1">
        <w:rPr>
          <w:rFonts w:ascii="Tahoma" w:hAnsi="Tahoma" w:cs="Tahoma"/>
          <w:sz w:val="20"/>
          <w:szCs w:val="20"/>
        </w:rPr>
        <w:t>V zavihku »</w:t>
      </w:r>
      <w:r>
        <w:rPr>
          <w:rFonts w:ascii="Tahoma" w:hAnsi="Tahoma" w:cs="Tahoma"/>
          <w:b/>
          <w:sz w:val="20"/>
          <w:szCs w:val="20"/>
          <w:u w:val="single"/>
        </w:rPr>
        <w:t>Plinovod</w:t>
      </w:r>
      <w:r w:rsidRPr="00D338E1">
        <w:rPr>
          <w:rFonts w:ascii="Tahoma" w:hAnsi="Tahoma" w:cs="Tahoma"/>
          <w:sz w:val="20"/>
          <w:szCs w:val="20"/>
        </w:rPr>
        <w:t>«:</w:t>
      </w:r>
    </w:p>
    <w:p w14:paraId="77A5A3E9" w14:textId="77777777" w:rsidR="00D64B8F" w:rsidRDefault="00D64B8F"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w:t>
      </w:r>
      <w:r w:rsidRPr="008F496D">
        <w:rPr>
          <w:rFonts w:ascii="Tahoma" w:hAnsi="Tahoma" w:cs="Tahoma"/>
          <w:b/>
          <w:sz w:val="20"/>
          <w:szCs w:val="20"/>
        </w:rPr>
        <w:t>.</w:t>
      </w:r>
      <w:r>
        <w:rPr>
          <w:rFonts w:ascii="Tahoma" w:hAnsi="Tahoma" w:cs="Tahoma"/>
          <w:b/>
          <w:sz w:val="20"/>
          <w:szCs w:val="20"/>
        </w:rPr>
        <w:t>9</w:t>
      </w:r>
      <w:r w:rsidRPr="008F496D">
        <w:rPr>
          <w:rFonts w:ascii="Tahoma" w:hAnsi="Tahoma" w:cs="Tahoma"/>
          <w:b/>
          <w:sz w:val="20"/>
          <w:szCs w:val="20"/>
        </w:rPr>
        <w:t xml:space="preserve"> </w:t>
      </w:r>
      <w:r>
        <w:rPr>
          <w:rFonts w:ascii="Tahoma" w:hAnsi="Tahoma" w:cs="Tahoma"/>
          <w:b/>
          <w:sz w:val="20"/>
          <w:szCs w:val="20"/>
        </w:rPr>
        <w:t>Preskusi, nadzor in tehnična dokumentacija</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288E1051" w14:textId="77777777" w:rsidR="00D64B8F" w:rsidRDefault="00D64B8F"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w:t>
      </w:r>
      <w:r w:rsidRPr="008F496D">
        <w:rPr>
          <w:rFonts w:ascii="Tahoma" w:hAnsi="Tahoma" w:cs="Tahoma"/>
          <w:b/>
          <w:sz w:val="20"/>
          <w:szCs w:val="20"/>
        </w:rPr>
        <w:t>.</w:t>
      </w:r>
      <w:r>
        <w:rPr>
          <w:rFonts w:ascii="Tahoma" w:hAnsi="Tahoma" w:cs="Tahoma"/>
          <w:b/>
          <w:sz w:val="20"/>
          <w:szCs w:val="20"/>
        </w:rPr>
        <w:t>9</w:t>
      </w:r>
      <w:r w:rsidRPr="008F496D">
        <w:rPr>
          <w:rFonts w:ascii="Tahoma" w:hAnsi="Tahoma" w:cs="Tahoma"/>
          <w:b/>
          <w:sz w:val="20"/>
          <w:szCs w:val="20"/>
        </w:rPr>
        <w:t xml:space="preserve"> </w:t>
      </w:r>
      <w:r>
        <w:rPr>
          <w:rFonts w:ascii="Tahoma" w:hAnsi="Tahoma" w:cs="Tahoma"/>
          <w:b/>
          <w:sz w:val="20"/>
          <w:szCs w:val="20"/>
        </w:rPr>
        <w:t>Preskusi, nadzor in tehnična dokumentacija</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w:t>
      </w:r>
      <w:r>
        <w:rPr>
          <w:rFonts w:ascii="Tahoma" w:hAnsi="Tahoma" w:cs="Tahoma"/>
          <w:sz w:val="20"/>
          <w:szCs w:val="20"/>
        </w:rPr>
        <w:t>351</w:t>
      </w:r>
      <w:r w:rsidRPr="007B6B60">
        <w:rPr>
          <w:rFonts w:ascii="Tahoma" w:hAnsi="Tahoma" w:cs="Tahoma"/>
          <w:sz w:val="20"/>
          <w:szCs w:val="20"/>
        </w:rPr>
        <w:t xml:space="preserve"> »</w:t>
      </w:r>
      <w:r>
        <w:rPr>
          <w:rFonts w:ascii="Tahoma" w:hAnsi="Tahoma" w:cs="Tahoma"/>
          <w:sz w:val="20"/>
          <w:szCs w:val="20"/>
        </w:rPr>
        <w:t>Geotehnični</w:t>
      </w:r>
      <w:r w:rsidRPr="007B6B60">
        <w:rPr>
          <w:rFonts w:ascii="Tahoma" w:hAnsi="Tahoma" w:cs="Tahoma"/>
          <w:sz w:val="20"/>
          <w:szCs w:val="20"/>
        </w:rPr>
        <w:t xml:space="preserve"> nadzor</w:t>
      </w:r>
      <w:r>
        <w:rPr>
          <w:rFonts w:ascii="Tahoma" w:hAnsi="Tahoma" w:cs="Tahoma"/>
          <w:sz w:val="20"/>
          <w:szCs w:val="20"/>
        </w:rPr>
        <w:t xml:space="preserve"> z morebitnimi dodatnimi preiskavami</w:t>
      </w:r>
      <w:r w:rsidRPr="007B6B60">
        <w:rPr>
          <w:rFonts w:ascii="Tahoma" w:hAnsi="Tahoma" w:cs="Tahoma"/>
          <w:sz w:val="20"/>
          <w:szCs w:val="20"/>
        </w:rPr>
        <w:t>. OCENA. Obračun se bo izvedel po dejanskih količinah in računih, ki bodo potrjeni s strani nadzora.« Ponudnik sam ponudi ceno/enoto.</w:t>
      </w:r>
    </w:p>
    <w:p w14:paraId="6D14B1D7" w14:textId="77777777" w:rsidR="00477C1B" w:rsidRDefault="00477C1B" w:rsidP="00552625">
      <w:pPr>
        <w:widowControl w:val="0"/>
        <w:spacing w:before="60" w:line="254" w:lineRule="atLeast"/>
        <w:jc w:val="both"/>
        <w:rPr>
          <w:rFonts w:ascii="Tahoma" w:hAnsi="Tahoma" w:cs="Tahoma"/>
          <w:color w:val="FF0000"/>
          <w:sz w:val="20"/>
          <w:szCs w:val="20"/>
        </w:rPr>
      </w:pPr>
    </w:p>
    <w:p w14:paraId="4DF76AB5" w14:textId="77777777" w:rsidR="00FA394F" w:rsidRPr="00FA394F" w:rsidRDefault="00FA394F" w:rsidP="00552625">
      <w:pPr>
        <w:tabs>
          <w:tab w:val="left" w:pos="900"/>
        </w:tabs>
        <w:jc w:val="both"/>
        <w:rPr>
          <w:rFonts w:ascii="Tahoma" w:hAnsi="Tahoma" w:cs="Tahoma"/>
          <w:sz w:val="20"/>
          <w:szCs w:val="20"/>
        </w:rPr>
      </w:pPr>
      <w:r w:rsidRPr="00FA394F">
        <w:rPr>
          <w:rFonts w:ascii="Tahoma" w:hAnsi="Tahoma" w:cs="Tahoma"/>
          <w:sz w:val="20"/>
          <w:szCs w:val="20"/>
        </w:rPr>
        <w:t>V zavihku »</w:t>
      </w:r>
      <w:r w:rsidRPr="00FA394F">
        <w:rPr>
          <w:rFonts w:ascii="Tahoma" w:hAnsi="Tahoma" w:cs="Tahoma"/>
          <w:b/>
          <w:sz w:val="20"/>
          <w:szCs w:val="20"/>
          <w:u w:val="single"/>
        </w:rPr>
        <w:t>KA (krajinska arhitektura)</w:t>
      </w:r>
      <w:r w:rsidRPr="00FA394F">
        <w:rPr>
          <w:rFonts w:ascii="Tahoma" w:hAnsi="Tahoma" w:cs="Tahoma"/>
          <w:sz w:val="20"/>
          <w:szCs w:val="20"/>
        </w:rPr>
        <w:t>«:</w:t>
      </w:r>
    </w:p>
    <w:p w14:paraId="27C58749" w14:textId="77777777" w:rsidR="00FA394F" w:rsidRDefault="00FA394F" w:rsidP="00552625">
      <w:pPr>
        <w:pStyle w:val="Odstavekseznama"/>
        <w:numPr>
          <w:ilvl w:val="0"/>
          <w:numId w:val="8"/>
        </w:numPr>
        <w:tabs>
          <w:tab w:val="left" w:pos="900"/>
        </w:tabs>
        <w:jc w:val="both"/>
        <w:rPr>
          <w:rFonts w:ascii="Tahoma" w:hAnsi="Tahoma" w:cs="Tahoma"/>
          <w:sz w:val="20"/>
          <w:szCs w:val="20"/>
        </w:rPr>
      </w:pPr>
      <w:r w:rsidRPr="00FA394F">
        <w:rPr>
          <w:rFonts w:ascii="Tahoma" w:hAnsi="Tahoma" w:cs="Tahoma"/>
          <w:sz w:val="20"/>
          <w:szCs w:val="20"/>
        </w:rPr>
        <w:t>V sklopu »</w:t>
      </w:r>
      <w:r w:rsidRPr="00FA394F">
        <w:rPr>
          <w:rFonts w:ascii="Tahoma" w:hAnsi="Tahoma" w:cs="Tahoma"/>
          <w:b/>
          <w:sz w:val="20"/>
          <w:szCs w:val="20"/>
        </w:rPr>
        <w:t>3. Z</w:t>
      </w:r>
      <w:r w:rsidR="00FA106C">
        <w:rPr>
          <w:rFonts w:ascii="Tahoma" w:hAnsi="Tahoma" w:cs="Tahoma"/>
          <w:b/>
          <w:sz w:val="20"/>
          <w:szCs w:val="20"/>
        </w:rPr>
        <w:t>atravitve</w:t>
      </w:r>
      <w:r w:rsidRPr="00FA394F">
        <w:rPr>
          <w:rFonts w:ascii="Tahoma" w:hAnsi="Tahoma" w:cs="Tahoma"/>
          <w:sz w:val="20"/>
          <w:szCs w:val="20"/>
        </w:rPr>
        <w:t>« se spremeni enota količine pri postavkah S25142 in S25151 na m2</w:t>
      </w:r>
    </w:p>
    <w:p w14:paraId="5FE3B3B7" w14:textId="77777777" w:rsidR="00964473" w:rsidRDefault="00964473" w:rsidP="00552625">
      <w:pPr>
        <w:pStyle w:val="Odstavekseznama"/>
        <w:numPr>
          <w:ilvl w:val="0"/>
          <w:numId w:val="8"/>
        </w:numPr>
        <w:tabs>
          <w:tab w:val="left" w:pos="900"/>
        </w:tabs>
        <w:jc w:val="both"/>
        <w:rPr>
          <w:rFonts w:ascii="Tahoma" w:hAnsi="Tahoma" w:cs="Tahoma"/>
          <w:sz w:val="20"/>
          <w:szCs w:val="20"/>
        </w:rPr>
      </w:pPr>
      <w:r>
        <w:rPr>
          <w:rFonts w:ascii="Tahoma" w:hAnsi="Tahoma" w:cs="Tahoma"/>
          <w:sz w:val="20"/>
          <w:szCs w:val="20"/>
        </w:rPr>
        <w:t>V sklopu »</w:t>
      </w:r>
      <w:r w:rsidRPr="008639B8">
        <w:rPr>
          <w:rFonts w:ascii="Tahoma" w:hAnsi="Tahoma" w:cs="Tahoma"/>
          <w:b/>
          <w:sz w:val="20"/>
          <w:szCs w:val="20"/>
        </w:rPr>
        <w:t>3. Zatravitve</w:t>
      </w:r>
      <w:r>
        <w:rPr>
          <w:rFonts w:ascii="Tahoma" w:hAnsi="Tahoma" w:cs="Tahoma"/>
          <w:sz w:val="20"/>
          <w:szCs w:val="20"/>
        </w:rPr>
        <w:t>« se spremenita opis in enota količine pri postavki št. S25161*, tako da se glasi: »</w:t>
      </w:r>
      <w:r w:rsidRPr="00964473">
        <w:rPr>
          <w:rFonts w:ascii="Tahoma" w:hAnsi="Tahoma" w:cs="Tahoma"/>
          <w:sz w:val="20"/>
          <w:szCs w:val="20"/>
        </w:rPr>
        <w:t>Zaščita brežine z mrežo iz kokosovih vlaken.«</w:t>
      </w:r>
      <w:r>
        <w:rPr>
          <w:rFonts w:ascii="Tahoma" w:hAnsi="Tahoma" w:cs="Tahoma"/>
          <w:sz w:val="20"/>
          <w:szCs w:val="20"/>
        </w:rPr>
        <w:t xml:space="preserve"> / m2 / 35,00</w:t>
      </w:r>
    </w:p>
    <w:p w14:paraId="3D725629" w14:textId="77777777" w:rsidR="008639B8" w:rsidRDefault="008639B8" w:rsidP="005D1BC6">
      <w:pPr>
        <w:pStyle w:val="Odstavekseznama"/>
        <w:numPr>
          <w:ilvl w:val="0"/>
          <w:numId w:val="8"/>
        </w:numPr>
        <w:tabs>
          <w:tab w:val="left" w:pos="900"/>
        </w:tabs>
        <w:jc w:val="both"/>
        <w:rPr>
          <w:rFonts w:ascii="Tahoma" w:hAnsi="Tahoma" w:cs="Tahoma"/>
          <w:sz w:val="20"/>
          <w:szCs w:val="20"/>
        </w:rPr>
      </w:pPr>
      <w:r w:rsidRPr="008639B8">
        <w:rPr>
          <w:rFonts w:ascii="Tahoma" w:hAnsi="Tahoma" w:cs="Tahoma"/>
          <w:sz w:val="20"/>
          <w:szCs w:val="20"/>
        </w:rPr>
        <w:t>V sklopu »</w:t>
      </w:r>
      <w:r w:rsidRPr="008639B8">
        <w:rPr>
          <w:rFonts w:ascii="Tahoma" w:hAnsi="Tahoma" w:cs="Tahoma"/>
          <w:b/>
          <w:sz w:val="20"/>
          <w:szCs w:val="20"/>
        </w:rPr>
        <w:t>4. Zasaditve dreves in grmovnic</w:t>
      </w:r>
      <w:r w:rsidRPr="008639B8">
        <w:rPr>
          <w:rFonts w:ascii="Tahoma" w:hAnsi="Tahoma" w:cs="Tahoma"/>
          <w:sz w:val="20"/>
          <w:szCs w:val="20"/>
        </w:rPr>
        <w:t>« se doda opomba pri postavki št. S25181, tako da se glasi »Zasaditev raznih drevesnih in grmovnih vrst na brežini, visokih do 40 cm. *</w:t>
      </w:r>
      <w:proofErr w:type="spellStart"/>
      <w:r w:rsidRPr="008639B8">
        <w:rPr>
          <w:rFonts w:ascii="Tahoma" w:hAnsi="Tahoma" w:cs="Tahoma"/>
          <w:sz w:val="20"/>
          <w:szCs w:val="20"/>
        </w:rPr>
        <w:t>Thymus</w:t>
      </w:r>
      <w:proofErr w:type="spellEnd"/>
      <w:r w:rsidRPr="008639B8">
        <w:rPr>
          <w:rFonts w:ascii="Tahoma" w:hAnsi="Tahoma" w:cs="Tahoma"/>
          <w:sz w:val="20"/>
          <w:szCs w:val="20"/>
        </w:rPr>
        <w:t xml:space="preserve"> 'Maria', dišeča mat. dušica, grm, TM, lonček, velikost do 40</w:t>
      </w:r>
      <w:proofErr w:type="gramStart"/>
      <w:r w:rsidRPr="008639B8">
        <w:rPr>
          <w:rFonts w:ascii="Tahoma" w:hAnsi="Tahoma" w:cs="Tahoma"/>
          <w:sz w:val="20"/>
          <w:szCs w:val="20"/>
        </w:rPr>
        <w:t>cm</w:t>
      </w:r>
      <w:proofErr w:type="gramEnd"/>
      <w:r w:rsidRPr="008639B8">
        <w:rPr>
          <w:rFonts w:ascii="Tahoma" w:hAnsi="Tahoma" w:cs="Tahoma"/>
          <w:sz w:val="20"/>
          <w:szCs w:val="20"/>
        </w:rPr>
        <w:t>, 8 sadik/m2</w:t>
      </w:r>
      <w:r>
        <w:rPr>
          <w:rFonts w:ascii="Tahoma" w:hAnsi="Tahoma" w:cs="Tahoma"/>
          <w:sz w:val="20"/>
          <w:szCs w:val="20"/>
        </w:rPr>
        <w:t>«</w:t>
      </w:r>
    </w:p>
    <w:p w14:paraId="66604533" w14:textId="77777777" w:rsidR="008639B8" w:rsidRDefault="008639B8" w:rsidP="005D1BC6">
      <w:pPr>
        <w:pStyle w:val="Odstavekseznama"/>
        <w:numPr>
          <w:ilvl w:val="0"/>
          <w:numId w:val="8"/>
        </w:numPr>
        <w:tabs>
          <w:tab w:val="left" w:pos="900"/>
        </w:tabs>
        <w:jc w:val="both"/>
        <w:rPr>
          <w:rFonts w:ascii="Tahoma" w:hAnsi="Tahoma" w:cs="Tahoma"/>
          <w:sz w:val="20"/>
          <w:szCs w:val="20"/>
        </w:rPr>
      </w:pPr>
      <w:r w:rsidRPr="008639B8">
        <w:rPr>
          <w:rFonts w:ascii="Tahoma" w:hAnsi="Tahoma" w:cs="Tahoma"/>
          <w:sz w:val="20"/>
          <w:szCs w:val="20"/>
        </w:rPr>
        <w:t>V sklopu »</w:t>
      </w:r>
      <w:r w:rsidRPr="008639B8">
        <w:rPr>
          <w:rFonts w:ascii="Tahoma" w:hAnsi="Tahoma" w:cs="Tahoma"/>
          <w:b/>
          <w:sz w:val="20"/>
          <w:szCs w:val="20"/>
        </w:rPr>
        <w:t>4. Zasaditve dreves in grmovnic</w:t>
      </w:r>
      <w:r w:rsidRPr="008639B8">
        <w:rPr>
          <w:rFonts w:ascii="Tahoma" w:hAnsi="Tahoma" w:cs="Tahoma"/>
          <w:sz w:val="20"/>
          <w:szCs w:val="20"/>
        </w:rPr>
        <w:t>«</w:t>
      </w:r>
      <w:r>
        <w:rPr>
          <w:rFonts w:ascii="Tahoma" w:hAnsi="Tahoma" w:cs="Tahoma"/>
          <w:sz w:val="20"/>
          <w:szCs w:val="20"/>
        </w:rPr>
        <w:t xml:space="preserve"> se doda opomba in razdeli postavka št. S25182 (količina posameznih drevesnih oziroma grmovnih vrst) na dve vrstici, tako da se glasi: »</w:t>
      </w:r>
      <w:r w:rsidRPr="008639B8">
        <w:rPr>
          <w:rFonts w:ascii="Tahoma" w:hAnsi="Tahoma" w:cs="Tahoma"/>
          <w:sz w:val="20"/>
          <w:szCs w:val="20"/>
        </w:rPr>
        <w:t>Zasaditev raznih drevesnih in grmovnih vrst na brežini, visokih od 40 do 80</w:t>
      </w:r>
      <w:proofErr w:type="gramStart"/>
      <w:r w:rsidRPr="008639B8">
        <w:rPr>
          <w:rFonts w:ascii="Tahoma" w:hAnsi="Tahoma" w:cs="Tahoma"/>
          <w:sz w:val="20"/>
          <w:szCs w:val="20"/>
        </w:rPr>
        <w:t xml:space="preserve"> cm</w:t>
      </w:r>
      <w:proofErr w:type="gramEnd"/>
      <w:r w:rsidRPr="008639B8">
        <w:rPr>
          <w:rFonts w:ascii="Tahoma" w:hAnsi="Tahoma" w:cs="Tahoma"/>
          <w:sz w:val="20"/>
          <w:szCs w:val="20"/>
        </w:rPr>
        <w:t xml:space="preserve">. V postavki zajeta tudi postavitev lesenega količka velikosti min. 100 cm in s premerom 1-2 cm. Količek se postavi ob sadiko zaradi njene zaščite pred </w:t>
      </w:r>
      <w:proofErr w:type="spellStart"/>
      <w:r w:rsidRPr="008639B8">
        <w:rPr>
          <w:rFonts w:ascii="Tahoma" w:hAnsi="Tahoma" w:cs="Tahoma"/>
          <w:sz w:val="20"/>
          <w:szCs w:val="20"/>
        </w:rPr>
        <w:t>pokositvijo</w:t>
      </w:r>
      <w:proofErr w:type="spellEnd"/>
      <w:r w:rsidRPr="008639B8">
        <w:rPr>
          <w:rFonts w:ascii="Tahoma" w:hAnsi="Tahoma" w:cs="Tahoma"/>
          <w:sz w:val="20"/>
          <w:szCs w:val="20"/>
        </w:rPr>
        <w:t xml:space="preserve"> v fazi vzdrževanja.</w:t>
      </w:r>
      <w:r>
        <w:rPr>
          <w:rFonts w:ascii="Tahoma" w:hAnsi="Tahoma" w:cs="Tahoma"/>
          <w:sz w:val="20"/>
          <w:szCs w:val="20"/>
        </w:rPr>
        <w:t>«</w:t>
      </w:r>
    </w:p>
    <w:p w14:paraId="164B9B5C" w14:textId="77777777" w:rsidR="008639B8" w:rsidRDefault="008639B8" w:rsidP="008639B8">
      <w:pPr>
        <w:pStyle w:val="Odstavekseznama"/>
        <w:tabs>
          <w:tab w:val="left" w:pos="900"/>
        </w:tabs>
        <w:jc w:val="both"/>
        <w:rPr>
          <w:rFonts w:ascii="Tahoma" w:hAnsi="Tahoma" w:cs="Tahoma"/>
          <w:sz w:val="20"/>
          <w:szCs w:val="20"/>
        </w:rPr>
      </w:pPr>
      <w:r w:rsidRPr="008639B8">
        <w:rPr>
          <w:rFonts w:ascii="Tahoma" w:hAnsi="Tahoma" w:cs="Tahoma"/>
          <w:sz w:val="20"/>
          <w:szCs w:val="20"/>
        </w:rPr>
        <w:t>*</w:t>
      </w:r>
      <w:proofErr w:type="spellStart"/>
      <w:r w:rsidRPr="008639B8">
        <w:rPr>
          <w:rFonts w:ascii="Tahoma" w:hAnsi="Tahoma" w:cs="Tahoma"/>
          <w:sz w:val="20"/>
          <w:szCs w:val="20"/>
        </w:rPr>
        <w:t>prizemljika</w:t>
      </w:r>
      <w:proofErr w:type="spellEnd"/>
      <w:r w:rsidRPr="008639B8">
        <w:rPr>
          <w:rFonts w:ascii="Tahoma" w:hAnsi="Tahoma" w:cs="Tahoma"/>
          <w:sz w:val="20"/>
          <w:szCs w:val="20"/>
        </w:rPr>
        <w:t xml:space="preserve">, </w:t>
      </w:r>
      <w:proofErr w:type="spellStart"/>
      <w:r w:rsidRPr="008639B8">
        <w:rPr>
          <w:rFonts w:ascii="Tahoma" w:hAnsi="Tahoma" w:cs="Tahoma"/>
          <w:sz w:val="20"/>
          <w:szCs w:val="20"/>
        </w:rPr>
        <w:t>Cotoneaster</w:t>
      </w:r>
      <w:proofErr w:type="spellEnd"/>
      <w:r w:rsidRPr="008639B8">
        <w:rPr>
          <w:rFonts w:ascii="Tahoma" w:hAnsi="Tahoma" w:cs="Tahoma"/>
          <w:sz w:val="20"/>
          <w:szCs w:val="20"/>
        </w:rPr>
        <w:t xml:space="preserve"> </w:t>
      </w:r>
      <w:proofErr w:type="spellStart"/>
      <w:r w:rsidRPr="008639B8">
        <w:rPr>
          <w:rFonts w:ascii="Tahoma" w:hAnsi="Tahoma" w:cs="Tahoma"/>
          <w:sz w:val="20"/>
          <w:szCs w:val="20"/>
        </w:rPr>
        <w:t>damerii</w:t>
      </w:r>
      <w:proofErr w:type="spellEnd"/>
      <w:r w:rsidRPr="008639B8">
        <w:rPr>
          <w:rFonts w:ascii="Tahoma" w:hAnsi="Tahoma" w:cs="Tahoma"/>
          <w:sz w:val="20"/>
          <w:szCs w:val="20"/>
        </w:rPr>
        <w:t xml:space="preserve"> '</w:t>
      </w:r>
      <w:proofErr w:type="spellStart"/>
      <w:r w:rsidRPr="008639B8">
        <w:rPr>
          <w:rFonts w:ascii="Tahoma" w:hAnsi="Tahoma" w:cs="Tahoma"/>
          <w:sz w:val="20"/>
          <w:szCs w:val="20"/>
        </w:rPr>
        <w:t>Skogholm</w:t>
      </w:r>
      <w:proofErr w:type="spellEnd"/>
      <w:r w:rsidRPr="008639B8">
        <w:rPr>
          <w:rFonts w:ascii="Tahoma" w:hAnsi="Tahoma" w:cs="Tahoma"/>
          <w:sz w:val="20"/>
          <w:szCs w:val="20"/>
        </w:rPr>
        <w:t xml:space="preserve">', grm, </w:t>
      </w:r>
      <w:proofErr w:type="spellStart"/>
      <w:proofErr w:type="gramStart"/>
      <w:r w:rsidRPr="008639B8">
        <w:rPr>
          <w:rFonts w:ascii="Tahoma" w:hAnsi="Tahoma" w:cs="Tahoma"/>
          <w:sz w:val="20"/>
          <w:szCs w:val="20"/>
        </w:rPr>
        <w:t>Cd</w:t>
      </w:r>
      <w:proofErr w:type="spellEnd"/>
      <w:proofErr w:type="gramEnd"/>
      <w:r w:rsidRPr="008639B8">
        <w:rPr>
          <w:rFonts w:ascii="Tahoma" w:hAnsi="Tahoma" w:cs="Tahoma"/>
          <w:sz w:val="20"/>
          <w:szCs w:val="20"/>
        </w:rPr>
        <w:t>, lonček, 4-80cm, 4 sadike/m2</w:t>
      </w:r>
      <w:r>
        <w:rPr>
          <w:rFonts w:ascii="Tahoma" w:hAnsi="Tahoma" w:cs="Tahoma"/>
          <w:sz w:val="20"/>
          <w:szCs w:val="20"/>
        </w:rPr>
        <w:t xml:space="preserve"> / kos / 40,00</w:t>
      </w:r>
    </w:p>
    <w:p w14:paraId="6D93C620" w14:textId="77777777" w:rsidR="008639B8" w:rsidRDefault="008639B8" w:rsidP="008639B8">
      <w:pPr>
        <w:pStyle w:val="Odstavekseznama"/>
        <w:tabs>
          <w:tab w:val="left" w:pos="900"/>
        </w:tabs>
        <w:jc w:val="both"/>
        <w:rPr>
          <w:rFonts w:ascii="Tahoma" w:hAnsi="Tahoma" w:cs="Tahoma"/>
          <w:sz w:val="20"/>
          <w:szCs w:val="20"/>
        </w:rPr>
      </w:pPr>
      <w:r w:rsidRPr="008639B8">
        <w:rPr>
          <w:rFonts w:ascii="Tahoma" w:hAnsi="Tahoma" w:cs="Tahoma"/>
          <w:sz w:val="20"/>
          <w:szCs w:val="20"/>
        </w:rPr>
        <w:t xml:space="preserve">*navadna kalina, </w:t>
      </w:r>
      <w:proofErr w:type="spellStart"/>
      <w:r w:rsidRPr="008639B8">
        <w:rPr>
          <w:rFonts w:ascii="Tahoma" w:hAnsi="Tahoma" w:cs="Tahoma"/>
          <w:sz w:val="20"/>
          <w:szCs w:val="20"/>
        </w:rPr>
        <w:t>Ligustrum</w:t>
      </w:r>
      <w:proofErr w:type="spellEnd"/>
      <w:r w:rsidRPr="008639B8">
        <w:rPr>
          <w:rFonts w:ascii="Tahoma" w:hAnsi="Tahoma" w:cs="Tahoma"/>
          <w:sz w:val="20"/>
          <w:szCs w:val="20"/>
        </w:rPr>
        <w:t xml:space="preserve"> vulgaris, grm, </w:t>
      </w:r>
      <w:proofErr w:type="spellStart"/>
      <w:r w:rsidRPr="008639B8">
        <w:rPr>
          <w:rFonts w:ascii="Tahoma" w:hAnsi="Tahoma" w:cs="Tahoma"/>
          <w:sz w:val="20"/>
          <w:szCs w:val="20"/>
        </w:rPr>
        <w:t>Lv</w:t>
      </w:r>
      <w:proofErr w:type="spellEnd"/>
      <w:r w:rsidRPr="008639B8">
        <w:rPr>
          <w:rFonts w:ascii="Tahoma" w:hAnsi="Tahoma" w:cs="Tahoma"/>
          <w:sz w:val="20"/>
          <w:szCs w:val="20"/>
        </w:rPr>
        <w:t>, lonček, 40-80</w:t>
      </w:r>
      <w:proofErr w:type="gramStart"/>
      <w:r w:rsidRPr="008639B8">
        <w:rPr>
          <w:rFonts w:ascii="Tahoma" w:hAnsi="Tahoma" w:cs="Tahoma"/>
          <w:sz w:val="20"/>
          <w:szCs w:val="20"/>
        </w:rPr>
        <w:t>cm</w:t>
      </w:r>
      <w:proofErr w:type="gramEnd"/>
      <w:r>
        <w:rPr>
          <w:rFonts w:ascii="Tahoma" w:hAnsi="Tahoma" w:cs="Tahoma"/>
          <w:sz w:val="20"/>
          <w:szCs w:val="20"/>
        </w:rPr>
        <w:t xml:space="preserve"> / kos / 20,00</w:t>
      </w:r>
    </w:p>
    <w:p w14:paraId="5924B22F" w14:textId="77777777" w:rsidR="008639B8" w:rsidRPr="008639B8" w:rsidRDefault="008639B8" w:rsidP="00052B92">
      <w:pPr>
        <w:pStyle w:val="Odstavekseznama"/>
        <w:numPr>
          <w:ilvl w:val="0"/>
          <w:numId w:val="8"/>
        </w:numPr>
        <w:tabs>
          <w:tab w:val="left" w:pos="900"/>
        </w:tabs>
        <w:jc w:val="both"/>
        <w:rPr>
          <w:rFonts w:ascii="Tahoma" w:hAnsi="Tahoma" w:cs="Tahoma"/>
          <w:sz w:val="20"/>
          <w:szCs w:val="20"/>
        </w:rPr>
      </w:pPr>
      <w:r w:rsidRPr="008639B8">
        <w:rPr>
          <w:rFonts w:ascii="Tahoma" w:hAnsi="Tahoma" w:cs="Tahoma"/>
          <w:sz w:val="20"/>
          <w:szCs w:val="20"/>
        </w:rPr>
        <w:t>V sklopu »</w:t>
      </w:r>
      <w:r w:rsidRPr="008639B8">
        <w:rPr>
          <w:rFonts w:ascii="Tahoma" w:hAnsi="Tahoma" w:cs="Tahoma"/>
          <w:b/>
          <w:sz w:val="20"/>
          <w:szCs w:val="20"/>
        </w:rPr>
        <w:t>4. Zasaditve dreves in grmovnic</w:t>
      </w:r>
      <w:r w:rsidRPr="008639B8">
        <w:rPr>
          <w:rFonts w:ascii="Tahoma" w:hAnsi="Tahoma" w:cs="Tahoma"/>
          <w:sz w:val="20"/>
          <w:szCs w:val="20"/>
        </w:rPr>
        <w:t>« se doda opomba pri postavki št. S25183, tako da se glasi »Zasaditev raznih drevesnih in grmovnih vrst na brežini, visokih od 80 do 120</w:t>
      </w:r>
      <w:proofErr w:type="gramStart"/>
      <w:r w:rsidRPr="008639B8">
        <w:rPr>
          <w:rFonts w:ascii="Tahoma" w:hAnsi="Tahoma" w:cs="Tahoma"/>
          <w:sz w:val="20"/>
          <w:szCs w:val="20"/>
        </w:rPr>
        <w:t xml:space="preserve"> cm</w:t>
      </w:r>
      <w:proofErr w:type="gramEnd"/>
      <w:r w:rsidRPr="008639B8">
        <w:rPr>
          <w:rFonts w:ascii="Tahoma" w:hAnsi="Tahoma" w:cs="Tahoma"/>
          <w:sz w:val="20"/>
          <w:szCs w:val="20"/>
        </w:rPr>
        <w:t>. V postavki zajeta tudi postavitev lesenega količka velikosti min. 100</w:t>
      </w:r>
      <w:proofErr w:type="gramStart"/>
      <w:r w:rsidRPr="008639B8">
        <w:rPr>
          <w:rFonts w:ascii="Tahoma" w:hAnsi="Tahoma" w:cs="Tahoma"/>
          <w:sz w:val="20"/>
          <w:szCs w:val="20"/>
        </w:rPr>
        <w:t xml:space="preserve"> cm</w:t>
      </w:r>
      <w:proofErr w:type="gramEnd"/>
      <w:r w:rsidRPr="008639B8">
        <w:rPr>
          <w:rFonts w:ascii="Tahoma" w:hAnsi="Tahoma" w:cs="Tahoma"/>
          <w:sz w:val="20"/>
          <w:szCs w:val="20"/>
        </w:rPr>
        <w:t xml:space="preserve"> in s premerom 1-2 cm. Količek se postavi ob sadiko zaradi njene zaščite pred </w:t>
      </w:r>
      <w:proofErr w:type="spellStart"/>
      <w:r w:rsidRPr="008639B8">
        <w:rPr>
          <w:rFonts w:ascii="Tahoma" w:hAnsi="Tahoma" w:cs="Tahoma"/>
          <w:sz w:val="20"/>
          <w:szCs w:val="20"/>
        </w:rPr>
        <w:t>pokositvijo</w:t>
      </w:r>
      <w:proofErr w:type="spellEnd"/>
      <w:r w:rsidRPr="008639B8">
        <w:rPr>
          <w:rFonts w:ascii="Tahoma" w:hAnsi="Tahoma" w:cs="Tahoma"/>
          <w:sz w:val="20"/>
          <w:szCs w:val="20"/>
        </w:rPr>
        <w:t xml:space="preserve"> v fazi vzdrževanja. *stebrasti dob, Quercus </w:t>
      </w:r>
      <w:proofErr w:type="spellStart"/>
      <w:r w:rsidRPr="008639B8">
        <w:rPr>
          <w:rFonts w:ascii="Tahoma" w:hAnsi="Tahoma" w:cs="Tahoma"/>
          <w:sz w:val="20"/>
          <w:szCs w:val="20"/>
        </w:rPr>
        <w:t>robur</w:t>
      </w:r>
      <w:proofErr w:type="spellEnd"/>
      <w:r w:rsidRPr="008639B8">
        <w:rPr>
          <w:rFonts w:ascii="Tahoma" w:hAnsi="Tahoma" w:cs="Tahoma"/>
          <w:sz w:val="20"/>
          <w:szCs w:val="20"/>
        </w:rPr>
        <w:t xml:space="preserve"> '</w:t>
      </w:r>
      <w:proofErr w:type="spellStart"/>
      <w:r w:rsidRPr="008639B8">
        <w:rPr>
          <w:rFonts w:ascii="Tahoma" w:hAnsi="Tahoma" w:cs="Tahoma"/>
          <w:sz w:val="20"/>
          <w:szCs w:val="20"/>
        </w:rPr>
        <w:t>Fastigiata</w:t>
      </w:r>
      <w:proofErr w:type="spellEnd"/>
      <w:r w:rsidRPr="008639B8">
        <w:rPr>
          <w:rFonts w:ascii="Tahoma" w:hAnsi="Tahoma" w:cs="Tahoma"/>
          <w:sz w:val="20"/>
          <w:szCs w:val="20"/>
        </w:rPr>
        <w:t xml:space="preserve">', drevo, </w:t>
      </w:r>
      <w:proofErr w:type="spellStart"/>
      <w:r w:rsidRPr="008639B8">
        <w:rPr>
          <w:rFonts w:ascii="Tahoma" w:hAnsi="Tahoma" w:cs="Tahoma"/>
          <w:sz w:val="20"/>
          <w:szCs w:val="20"/>
        </w:rPr>
        <w:t>QrF</w:t>
      </w:r>
      <w:proofErr w:type="spellEnd"/>
      <w:r w:rsidRPr="008639B8">
        <w:rPr>
          <w:rFonts w:ascii="Tahoma" w:hAnsi="Tahoma" w:cs="Tahoma"/>
          <w:sz w:val="20"/>
          <w:szCs w:val="20"/>
        </w:rPr>
        <w:t>, WRB_3</w:t>
      </w:r>
      <w:proofErr w:type="gramStart"/>
      <w:r w:rsidRPr="008639B8">
        <w:rPr>
          <w:rFonts w:ascii="Tahoma" w:hAnsi="Tahoma" w:cs="Tahoma"/>
          <w:sz w:val="20"/>
          <w:szCs w:val="20"/>
        </w:rPr>
        <w:t>xi</w:t>
      </w:r>
      <w:proofErr w:type="gramEnd"/>
      <w:r w:rsidRPr="008639B8">
        <w:rPr>
          <w:rFonts w:ascii="Tahoma" w:hAnsi="Tahoma" w:cs="Tahoma"/>
          <w:sz w:val="20"/>
          <w:szCs w:val="20"/>
        </w:rPr>
        <w:t>, &gt;120cm</w:t>
      </w:r>
      <w:r>
        <w:rPr>
          <w:rFonts w:ascii="Tahoma" w:hAnsi="Tahoma" w:cs="Tahoma"/>
          <w:sz w:val="20"/>
          <w:szCs w:val="20"/>
        </w:rPr>
        <w:t>«</w:t>
      </w:r>
    </w:p>
    <w:p w14:paraId="6FD498F3" w14:textId="77777777" w:rsidR="008639B8" w:rsidRPr="008639B8" w:rsidRDefault="008639B8" w:rsidP="00D95DE9">
      <w:pPr>
        <w:pStyle w:val="Odstavekseznama"/>
        <w:numPr>
          <w:ilvl w:val="0"/>
          <w:numId w:val="8"/>
        </w:numPr>
        <w:tabs>
          <w:tab w:val="left" w:pos="900"/>
        </w:tabs>
        <w:jc w:val="both"/>
        <w:rPr>
          <w:rFonts w:ascii="Tahoma" w:hAnsi="Tahoma" w:cs="Tahoma"/>
          <w:sz w:val="20"/>
          <w:szCs w:val="20"/>
        </w:rPr>
      </w:pPr>
      <w:r w:rsidRPr="008639B8">
        <w:rPr>
          <w:rFonts w:ascii="Tahoma" w:hAnsi="Tahoma" w:cs="Tahoma"/>
          <w:sz w:val="20"/>
          <w:szCs w:val="20"/>
        </w:rPr>
        <w:t>V sklopu »</w:t>
      </w:r>
      <w:r w:rsidRPr="008639B8">
        <w:rPr>
          <w:rFonts w:ascii="Tahoma" w:hAnsi="Tahoma" w:cs="Tahoma"/>
          <w:b/>
          <w:sz w:val="20"/>
          <w:szCs w:val="20"/>
        </w:rPr>
        <w:t>4. Zasaditve dreves in grmovnic</w:t>
      </w:r>
      <w:r w:rsidRPr="008639B8">
        <w:rPr>
          <w:rFonts w:ascii="Tahoma" w:hAnsi="Tahoma" w:cs="Tahoma"/>
          <w:sz w:val="20"/>
          <w:szCs w:val="20"/>
        </w:rPr>
        <w:t>« se doda opomba pri postavki št. S25186, tako da se glasi: »Zasaditev raznih drevesnih in grmovnih vrst na zelenici, visokih do 40 cm. V postavki zajeta tudi zastirka. *</w:t>
      </w:r>
      <w:proofErr w:type="spellStart"/>
      <w:r w:rsidRPr="008639B8">
        <w:rPr>
          <w:rFonts w:ascii="Tahoma" w:hAnsi="Tahoma" w:cs="Tahoma"/>
          <w:sz w:val="20"/>
          <w:szCs w:val="20"/>
        </w:rPr>
        <w:t>Thymus</w:t>
      </w:r>
      <w:proofErr w:type="spellEnd"/>
      <w:r w:rsidRPr="008639B8">
        <w:rPr>
          <w:rFonts w:ascii="Tahoma" w:hAnsi="Tahoma" w:cs="Tahoma"/>
          <w:sz w:val="20"/>
          <w:szCs w:val="20"/>
        </w:rPr>
        <w:t xml:space="preserve"> 'Maria', dišeča mat. dušica, grm, TM, lonček, velikost do 40</w:t>
      </w:r>
      <w:proofErr w:type="gramStart"/>
      <w:r w:rsidRPr="008639B8">
        <w:rPr>
          <w:rFonts w:ascii="Tahoma" w:hAnsi="Tahoma" w:cs="Tahoma"/>
          <w:sz w:val="20"/>
          <w:szCs w:val="20"/>
        </w:rPr>
        <w:t>cm</w:t>
      </w:r>
      <w:proofErr w:type="gramEnd"/>
      <w:r w:rsidRPr="008639B8">
        <w:rPr>
          <w:rFonts w:ascii="Tahoma" w:hAnsi="Tahoma" w:cs="Tahoma"/>
          <w:sz w:val="20"/>
          <w:szCs w:val="20"/>
        </w:rPr>
        <w:t>, 8 sadik/m2</w:t>
      </w:r>
      <w:r>
        <w:rPr>
          <w:rFonts w:ascii="Tahoma" w:hAnsi="Tahoma" w:cs="Tahoma"/>
          <w:sz w:val="20"/>
          <w:szCs w:val="20"/>
        </w:rPr>
        <w:t>«</w:t>
      </w:r>
    </w:p>
    <w:p w14:paraId="49FCA75A" w14:textId="77777777" w:rsidR="008639B8" w:rsidRDefault="008639B8" w:rsidP="005D1BC6">
      <w:pPr>
        <w:pStyle w:val="Odstavekseznama"/>
        <w:numPr>
          <w:ilvl w:val="0"/>
          <w:numId w:val="8"/>
        </w:numPr>
        <w:tabs>
          <w:tab w:val="left" w:pos="900"/>
        </w:tabs>
        <w:jc w:val="both"/>
        <w:rPr>
          <w:rFonts w:ascii="Tahoma" w:hAnsi="Tahoma" w:cs="Tahoma"/>
          <w:sz w:val="20"/>
          <w:szCs w:val="20"/>
        </w:rPr>
      </w:pPr>
      <w:r w:rsidRPr="008639B8">
        <w:rPr>
          <w:rFonts w:ascii="Tahoma" w:hAnsi="Tahoma" w:cs="Tahoma"/>
          <w:sz w:val="20"/>
          <w:szCs w:val="20"/>
        </w:rPr>
        <w:t>V sklopu »</w:t>
      </w:r>
      <w:r w:rsidRPr="008639B8">
        <w:rPr>
          <w:rFonts w:ascii="Tahoma" w:hAnsi="Tahoma" w:cs="Tahoma"/>
          <w:b/>
          <w:sz w:val="20"/>
          <w:szCs w:val="20"/>
        </w:rPr>
        <w:t>4. Zasaditve dreves in grmovnic</w:t>
      </w:r>
      <w:r w:rsidRPr="008639B8">
        <w:rPr>
          <w:rFonts w:ascii="Tahoma" w:hAnsi="Tahoma" w:cs="Tahoma"/>
          <w:sz w:val="20"/>
          <w:szCs w:val="20"/>
        </w:rPr>
        <w:t>«</w:t>
      </w:r>
      <w:r>
        <w:rPr>
          <w:rFonts w:ascii="Tahoma" w:hAnsi="Tahoma" w:cs="Tahoma"/>
          <w:sz w:val="20"/>
          <w:szCs w:val="20"/>
        </w:rPr>
        <w:t xml:space="preserve"> se doda opomba in razdeli postavka št. S25187 (količina posameznih drevesnih oziroma grmovnih vrst) na dve vrstici, tako da se glasi: »</w:t>
      </w:r>
      <w:r w:rsidRPr="008639B8">
        <w:rPr>
          <w:rFonts w:ascii="Tahoma" w:hAnsi="Tahoma" w:cs="Tahoma"/>
          <w:sz w:val="20"/>
          <w:szCs w:val="20"/>
        </w:rPr>
        <w:t>Zasaditev raznih drevesnih in grmovnih vrst na zelenici, visokih od 40 do 80</w:t>
      </w:r>
      <w:proofErr w:type="gramStart"/>
      <w:r w:rsidRPr="008639B8">
        <w:rPr>
          <w:rFonts w:ascii="Tahoma" w:hAnsi="Tahoma" w:cs="Tahoma"/>
          <w:sz w:val="20"/>
          <w:szCs w:val="20"/>
        </w:rPr>
        <w:t xml:space="preserve"> cm</w:t>
      </w:r>
      <w:proofErr w:type="gramEnd"/>
      <w:r w:rsidRPr="008639B8">
        <w:rPr>
          <w:rFonts w:ascii="Tahoma" w:hAnsi="Tahoma" w:cs="Tahoma"/>
          <w:sz w:val="20"/>
          <w:szCs w:val="20"/>
        </w:rPr>
        <w:t>. V postavki zajeta tudi zastirka.</w:t>
      </w:r>
      <w:r>
        <w:rPr>
          <w:rFonts w:ascii="Tahoma" w:hAnsi="Tahoma" w:cs="Tahoma"/>
          <w:sz w:val="20"/>
          <w:szCs w:val="20"/>
        </w:rPr>
        <w:t>«</w:t>
      </w:r>
    </w:p>
    <w:p w14:paraId="7CACF1F2" w14:textId="77777777" w:rsidR="008639B8" w:rsidRDefault="008639B8" w:rsidP="008639B8">
      <w:pPr>
        <w:pStyle w:val="Odstavekseznama"/>
        <w:tabs>
          <w:tab w:val="left" w:pos="900"/>
        </w:tabs>
        <w:jc w:val="both"/>
        <w:rPr>
          <w:rFonts w:ascii="Tahoma" w:hAnsi="Tahoma" w:cs="Tahoma"/>
          <w:sz w:val="20"/>
          <w:szCs w:val="20"/>
        </w:rPr>
      </w:pPr>
      <w:r w:rsidRPr="008639B8">
        <w:rPr>
          <w:rFonts w:ascii="Tahoma" w:hAnsi="Tahoma" w:cs="Tahoma"/>
          <w:sz w:val="20"/>
          <w:szCs w:val="20"/>
        </w:rPr>
        <w:t>*</w:t>
      </w:r>
      <w:proofErr w:type="spellStart"/>
      <w:r w:rsidRPr="008639B8">
        <w:rPr>
          <w:rFonts w:ascii="Tahoma" w:hAnsi="Tahoma" w:cs="Tahoma"/>
          <w:sz w:val="20"/>
          <w:szCs w:val="20"/>
        </w:rPr>
        <w:t>prizemljika</w:t>
      </w:r>
      <w:proofErr w:type="spellEnd"/>
      <w:r w:rsidRPr="008639B8">
        <w:rPr>
          <w:rFonts w:ascii="Tahoma" w:hAnsi="Tahoma" w:cs="Tahoma"/>
          <w:sz w:val="20"/>
          <w:szCs w:val="20"/>
        </w:rPr>
        <w:t xml:space="preserve">, </w:t>
      </w:r>
      <w:proofErr w:type="spellStart"/>
      <w:r w:rsidRPr="008639B8">
        <w:rPr>
          <w:rFonts w:ascii="Tahoma" w:hAnsi="Tahoma" w:cs="Tahoma"/>
          <w:sz w:val="20"/>
          <w:szCs w:val="20"/>
        </w:rPr>
        <w:t>Cotoneaster</w:t>
      </w:r>
      <w:proofErr w:type="spellEnd"/>
      <w:r w:rsidRPr="008639B8">
        <w:rPr>
          <w:rFonts w:ascii="Tahoma" w:hAnsi="Tahoma" w:cs="Tahoma"/>
          <w:sz w:val="20"/>
          <w:szCs w:val="20"/>
        </w:rPr>
        <w:t xml:space="preserve"> </w:t>
      </w:r>
      <w:proofErr w:type="spellStart"/>
      <w:r w:rsidRPr="008639B8">
        <w:rPr>
          <w:rFonts w:ascii="Tahoma" w:hAnsi="Tahoma" w:cs="Tahoma"/>
          <w:sz w:val="20"/>
          <w:szCs w:val="20"/>
        </w:rPr>
        <w:t>damerii</w:t>
      </w:r>
      <w:proofErr w:type="spellEnd"/>
      <w:r w:rsidRPr="008639B8">
        <w:rPr>
          <w:rFonts w:ascii="Tahoma" w:hAnsi="Tahoma" w:cs="Tahoma"/>
          <w:sz w:val="20"/>
          <w:szCs w:val="20"/>
        </w:rPr>
        <w:t xml:space="preserve"> '</w:t>
      </w:r>
      <w:proofErr w:type="spellStart"/>
      <w:r w:rsidRPr="008639B8">
        <w:rPr>
          <w:rFonts w:ascii="Tahoma" w:hAnsi="Tahoma" w:cs="Tahoma"/>
          <w:sz w:val="20"/>
          <w:szCs w:val="20"/>
        </w:rPr>
        <w:t>Skogholm</w:t>
      </w:r>
      <w:proofErr w:type="spellEnd"/>
      <w:r w:rsidRPr="008639B8">
        <w:rPr>
          <w:rFonts w:ascii="Tahoma" w:hAnsi="Tahoma" w:cs="Tahoma"/>
          <w:sz w:val="20"/>
          <w:szCs w:val="20"/>
        </w:rPr>
        <w:t xml:space="preserve">', grm, </w:t>
      </w:r>
      <w:proofErr w:type="spellStart"/>
      <w:proofErr w:type="gramStart"/>
      <w:r w:rsidRPr="008639B8">
        <w:rPr>
          <w:rFonts w:ascii="Tahoma" w:hAnsi="Tahoma" w:cs="Tahoma"/>
          <w:sz w:val="20"/>
          <w:szCs w:val="20"/>
        </w:rPr>
        <w:t>Cd</w:t>
      </w:r>
      <w:proofErr w:type="spellEnd"/>
      <w:proofErr w:type="gramEnd"/>
      <w:r w:rsidRPr="008639B8">
        <w:rPr>
          <w:rFonts w:ascii="Tahoma" w:hAnsi="Tahoma" w:cs="Tahoma"/>
          <w:sz w:val="20"/>
          <w:szCs w:val="20"/>
        </w:rPr>
        <w:t>, lonček, 4-80cm, 4 sadike/m2</w:t>
      </w:r>
      <w:r>
        <w:rPr>
          <w:rFonts w:ascii="Tahoma" w:hAnsi="Tahoma" w:cs="Tahoma"/>
          <w:sz w:val="20"/>
          <w:szCs w:val="20"/>
        </w:rPr>
        <w:t xml:space="preserve"> / kos / 407,00</w:t>
      </w:r>
    </w:p>
    <w:p w14:paraId="11CAD158" w14:textId="77777777" w:rsidR="008639B8" w:rsidRDefault="008639B8" w:rsidP="008639B8">
      <w:pPr>
        <w:pStyle w:val="Odstavekseznama"/>
        <w:tabs>
          <w:tab w:val="left" w:pos="900"/>
        </w:tabs>
        <w:jc w:val="both"/>
        <w:rPr>
          <w:rFonts w:ascii="Tahoma" w:hAnsi="Tahoma" w:cs="Tahoma"/>
          <w:sz w:val="20"/>
          <w:szCs w:val="20"/>
        </w:rPr>
      </w:pPr>
      <w:r w:rsidRPr="008639B8">
        <w:rPr>
          <w:rFonts w:ascii="Tahoma" w:hAnsi="Tahoma" w:cs="Tahoma"/>
          <w:sz w:val="20"/>
          <w:szCs w:val="20"/>
        </w:rPr>
        <w:t xml:space="preserve">*navadna kalina, </w:t>
      </w:r>
      <w:proofErr w:type="spellStart"/>
      <w:r w:rsidRPr="008639B8">
        <w:rPr>
          <w:rFonts w:ascii="Tahoma" w:hAnsi="Tahoma" w:cs="Tahoma"/>
          <w:sz w:val="20"/>
          <w:szCs w:val="20"/>
        </w:rPr>
        <w:t>Ligustrum</w:t>
      </w:r>
      <w:proofErr w:type="spellEnd"/>
      <w:r w:rsidRPr="008639B8">
        <w:rPr>
          <w:rFonts w:ascii="Tahoma" w:hAnsi="Tahoma" w:cs="Tahoma"/>
          <w:sz w:val="20"/>
          <w:szCs w:val="20"/>
        </w:rPr>
        <w:t xml:space="preserve"> vulgaris, grm, </w:t>
      </w:r>
      <w:proofErr w:type="spellStart"/>
      <w:r w:rsidRPr="008639B8">
        <w:rPr>
          <w:rFonts w:ascii="Tahoma" w:hAnsi="Tahoma" w:cs="Tahoma"/>
          <w:sz w:val="20"/>
          <w:szCs w:val="20"/>
        </w:rPr>
        <w:t>Lv</w:t>
      </w:r>
      <w:proofErr w:type="spellEnd"/>
      <w:r w:rsidRPr="008639B8">
        <w:rPr>
          <w:rFonts w:ascii="Tahoma" w:hAnsi="Tahoma" w:cs="Tahoma"/>
          <w:sz w:val="20"/>
          <w:szCs w:val="20"/>
        </w:rPr>
        <w:t>, lonček, 40-80</w:t>
      </w:r>
      <w:proofErr w:type="gramStart"/>
      <w:r w:rsidRPr="008639B8">
        <w:rPr>
          <w:rFonts w:ascii="Tahoma" w:hAnsi="Tahoma" w:cs="Tahoma"/>
          <w:sz w:val="20"/>
          <w:szCs w:val="20"/>
        </w:rPr>
        <w:t>cm</w:t>
      </w:r>
      <w:proofErr w:type="gramEnd"/>
      <w:r>
        <w:rPr>
          <w:rFonts w:ascii="Tahoma" w:hAnsi="Tahoma" w:cs="Tahoma"/>
          <w:sz w:val="20"/>
          <w:szCs w:val="20"/>
        </w:rPr>
        <w:t xml:space="preserve"> / kos / 203,00</w:t>
      </w:r>
    </w:p>
    <w:p w14:paraId="2CCDDD55" w14:textId="77777777" w:rsidR="008639B8" w:rsidRDefault="008639B8" w:rsidP="005D1BC6">
      <w:pPr>
        <w:pStyle w:val="Odstavekseznama"/>
        <w:numPr>
          <w:ilvl w:val="0"/>
          <w:numId w:val="8"/>
        </w:numPr>
        <w:tabs>
          <w:tab w:val="left" w:pos="900"/>
        </w:tabs>
        <w:jc w:val="both"/>
        <w:rPr>
          <w:rFonts w:ascii="Tahoma" w:hAnsi="Tahoma" w:cs="Tahoma"/>
          <w:sz w:val="20"/>
          <w:szCs w:val="20"/>
        </w:rPr>
      </w:pPr>
      <w:r w:rsidRPr="008639B8">
        <w:rPr>
          <w:rFonts w:ascii="Tahoma" w:hAnsi="Tahoma" w:cs="Tahoma"/>
          <w:sz w:val="20"/>
          <w:szCs w:val="20"/>
        </w:rPr>
        <w:t>V sklopu »</w:t>
      </w:r>
      <w:r w:rsidRPr="008639B8">
        <w:rPr>
          <w:rFonts w:ascii="Tahoma" w:hAnsi="Tahoma" w:cs="Tahoma"/>
          <w:b/>
          <w:sz w:val="20"/>
          <w:szCs w:val="20"/>
        </w:rPr>
        <w:t>4. Zasaditve dreves in grmovnic</w:t>
      </w:r>
      <w:r w:rsidRPr="008639B8">
        <w:rPr>
          <w:rFonts w:ascii="Tahoma" w:hAnsi="Tahoma" w:cs="Tahoma"/>
          <w:sz w:val="20"/>
          <w:szCs w:val="20"/>
        </w:rPr>
        <w:t>«</w:t>
      </w:r>
      <w:r>
        <w:rPr>
          <w:rFonts w:ascii="Tahoma" w:hAnsi="Tahoma" w:cs="Tahoma"/>
          <w:sz w:val="20"/>
          <w:szCs w:val="20"/>
        </w:rPr>
        <w:t xml:space="preserve"> </w:t>
      </w:r>
      <w:r w:rsidRPr="008639B8">
        <w:rPr>
          <w:rFonts w:ascii="Tahoma" w:hAnsi="Tahoma" w:cs="Tahoma"/>
          <w:sz w:val="20"/>
          <w:szCs w:val="20"/>
        </w:rPr>
        <w:t>«</w:t>
      </w:r>
      <w:r>
        <w:rPr>
          <w:rFonts w:ascii="Tahoma" w:hAnsi="Tahoma" w:cs="Tahoma"/>
          <w:sz w:val="20"/>
          <w:szCs w:val="20"/>
        </w:rPr>
        <w:t xml:space="preserve"> se doda opomba in razdeli postavka št. S25189 (količina posameznih drevesnih oziroma grmovnih vrst) na pet vrstic, tako da se glasi: »</w:t>
      </w:r>
      <w:r w:rsidRPr="008639B8">
        <w:rPr>
          <w:rFonts w:ascii="Tahoma" w:hAnsi="Tahoma" w:cs="Tahoma"/>
          <w:sz w:val="20"/>
          <w:szCs w:val="20"/>
        </w:rPr>
        <w:t>Zasaditev raznih drevesnih in grmovnih vrst na zelenici, visokih nad 120</w:t>
      </w:r>
      <w:proofErr w:type="gramStart"/>
      <w:r w:rsidRPr="008639B8">
        <w:rPr>
          <w:rFonts w:ascii="Tahoma" w:hAnsi="Tahoma" w:cs="Tahoma"/>
          <w:sz w:val="20"/>
          <w:szCs w:val="20"/>
        </w:rPr>
        <w:t xml:space="preserve"> cm</w:t>
      </w:r>
      <w:proofErr w:type="gramEnd"/>
      <w:r w:rsidRPr="008639B8">
        <w:rPr>
          <w:rFonts w:ascii="Tahoma" w:hAnsi="Tahoma" w:cs="Tahoma"/>
          <w:sz w:val="20"/>
          <w:szCs w:val="20"/>
        </w:rPr>
        <w:t>. V postavki zajeti tudi oporni količek velikosti min. 350 cm in s premerom 5-7 cm, vrtnarska vrvica za privezovanje na oporni količek (3 m1/drevo), substrat po ZTV-</w:t>
      </w:r>
      <w:proofErr w:type="spellStart"/>
      <w:r w:rsidRPr="008639B8">
        <w:rPr>
          <w:rFonts w:ascii="Tahoma" w:hAnsi="Tahoma" w:cs="Tahoma"/>
          <w:sz w:val="20"/>
          <w:szCs w:val="20"/>
        </w:rPr>
        <w:t>Vegra</w:t>
      </w:r>
      <w:proofErr w:type="spellEnd"/>
      <w:r w:rsidRPr="008639B8">
        <w:rPr>
          <w:rFonts w:ascii="Tahoma" w:hAnsi="Tahoma" w:cs="Tahoma"/>
          <w:sz w:val="20"/>
          <w:szCs w:val="20"/>
        </w:rPr>
        <w:t xml:space="preserve"> MU (2008) in 75 litrska zalivalna vreča.</w:t>
      </w:r>
      <w:r>
        <w:rPr>
          <w:rFonts w:ascii="Tahoma" w:hAnsi="Tahoma" w:cs="Tahoma"/>
          <w:sz w:val="20"/>
          <w:szCs w:val="20"/>
        </w:rPr>
        <w:t>«</w:t>
      </w:r>
    </w:p>
    <w:p w14:paraId="70B0E0D7" w14:textId="77777777" w:rsidR="008639B8" w:rsidRDefault="008639B8" w:rsidP="008639B8">
      <w:pPr>
        <w:pStyle w:val="Odstavekseznama"/>
        <w:tabs>
          <w:tab w:val="left" w:pos="900"/>
        </w:tabs>
        <w:jc w:val="both"/>
        <w:rPr>
          <w:rFonts w:ascii="Tahoma" w:hAnsi="Tahoma" w:cs="Tahoma"/>
          <w:sz w:val="20"/>
          <w:szCs w:val="20"/>
        </w:rPr>
      </w:pPr>
      <w:r w:rsidRPr="008639B8">
        <w:rPr>
          <w:rFonts w:ascii="Tahoma" w:hAnsi="Tahoma" w:cs="Tahoma"/>
          <w:sz w:val="20"/>
          <w:szCs w:val="20"/>
        </w:rPr>
        <w:t xml:space="preserve">*češnja, </w:t>
      </w:r>
      <w:proofErr w:type="spellStart"/>
      <w:r w:rsidRPr="008639B8">
        <w:rPr>
          <w:rFonts w:ascii="Tahoma" w:hAnsi="Tahoma" w:cs="Tahoma"/>
          <w:sz w:val="20"/>
          <w:szCs w:val="20"/>
        </w:rPr>
        <w:t>Prunus</w:t>
      </w:r>
      <w:proofErr w:type="spellEnd"/>
      <w:r w:rsidRPr="008639B8">
        <w:rPr>
          <w:rFonts w:ascii="Tahoma" w:hAnsi="Tahoma" w:cs="Tahoma"/>
          <w:sz w:val="20"/>
          <w:szCs w:val="20"/>
        </w:rPr>
        <w:t xml:space="preserve"> </w:t>
      </w:r>
      <w:proofErr w:type="spellStart"/>
      <w:r w:rsidRPr="008639B8">
        <w:rPr>
          <w:rFonts w:ascii="Tahoma" w:hAnsi="Tahoma" w:cs="Tahoma"/>
          <w:sz w:val="20"/>
          <w:szCs w:val="20"/>
        </w:rPr>
        <w:t>avium</w:t>
      </w:r>
      <w:proofErr w:type="spellEnd"/>
      <w:r w:rsidRPr="008639B8">
        <w:rPr>
          <w:rFonts w:ascii="Tahoma" w:hAnsi="Tahoma" w:cs="Tahoma"/>
          <w:sz w:val="20"/>
          <w:szCs w:val="20"/>
        </w:rPr>
        <w:t>, drevo, Pa, WRB_2</w:t>
      </w:r>
      <w:proofErr w:type="gramStart"/>
      <w:r w:rsidRPr="008639B8">
        <w:rPr>
          <w:rFonts w:ascii="Tahoma" w:hAnsi="Tahoma" w:cs="Tahoma"/>
          <w:sz w:val="20"/>
          <w:szCs w:val="20"/>
        </w:rPr>
        <w:t>xi</w:t>
      </w:r>
      <w:proofErr w:type="gramEnd"/>
      <w:r w:rsidRPr="008639B8">
        <w:rPr>
          <w:rFonts w:ascii="Tahoma" w:hAnsi="Tahoma" w:cs="Tahoma"/>
          <w:sz w:val="20"/>
          <w:szCs w:val="20"/>
        </w:rPr>
        <w:t>, &gt;120cm</w:t>
      </w:r>
      <w:r>
        <w:rPr>
          <w:rFonts w:ascii="Tahoma" w:hAnsi="Tahoma" w:cs="Tahoma"/>
          <w:sz w:val="20"/>
          <w:szCs w:val="20"/>
        </w:rPr>
        <w:t xml:space="preserve"> / kos / 1,00</w:t>
      </w:r>
    </w:p>
    <w:p w14:paraId="4CAE8593" w14:textId="77777777" w:rsidR="008639B8" w:rsidRDefault="008639B8" w:rsidP="008639B8">
      <w:pPr>
        <w:pStyle w:val="Odstavekseznama"/>
        <w:tabs>
          <w:tab w:val="left" w:pos="900"/>
        </w:tabs>
        <w:jc w:val="both"/>
        <w:rPr>
          <w:rFonts w:ascii="Tahoma" w:hAnsi="Tahoma" w:cs="Tahoma"/>
          <w:sz w:val="20"/>
          <w:szCs w:val="20"/>
        </w:rPr>
      </w:pPr>
      <w:r w:rsidRPr="008639B8">
        <w:rPr>
          <w:rFonts w:ascii="Tahoma" w:hAnsi="Tahoma" w:cs="Tahoma"/>
          <w:sz w:val="20"/>
          <w:szCs w:val="20"/>
        </w:rPr>
        <w:t>*</w:t>
      </w:r>
      <w:proofErr w:type="spellStart"/>
      <w:r w:rsidRPr="008639B8">
        <w:rPr>
          <w:rFonts w:ascii="Tahoma" w:hAnsi="Tahoma" w:cs="Tahoma"/>
          <w:sz w:val="20"/>
          <w:szCs w:val="20"/>
        </w:rPr>
        <w:t>omotika</w:t>
      </w:r>
      <w:proofErr w:type="spellEnd"/>
      <w:r w:rsidRPr="008639B8">
        <w:rPr>
          <w:rFonts w:ascii="Tahoma" w:hAnsi="Tahoma" w:cs="Tahoma"/>
          <w:sz w:val="20"/>
          <w:szCs w:val="20"/>
        </w:rPr>
        <w:t xml:space="preserve">, </w:t>
      </w:r>
      <w:proofErr w:type="spellStart"/>
      <w:r w:rsidRPr="008639B8">
        <w:rPr>
          <w:rFonts w:ascii="Tahoma" w:hAnsi="Tahoma" w:cs="Tahoma"/>
          <w:sz w:val="20"/>
          <w:szCs w:val="20"/>
        </w:rPr>
        <w:t>Picea</w:t>
      </w:r>
      <w:proofErr w:type="spellEnd"/>
      <w:r w:rsidRPr="008639B8">
        <w:rPr>
          <w:rFonts w:ascii="Tahoma" w:hAnsi="Tahoma" w:cs="Tahoma"/>
          <w:sz w:val="20"/>
          <w:szCs w:val="20"/>
        </w:rPr>
        <w:t xml:space="preserve"> omorika, drevo, Po, WRB_2</w:t>
      </w:r>
      <w:proofErr w:type="gramStart"/>
      <w:r w:rsidRPr="008639B8">
        <w:rPr>
          <w:rFonts w:ascii="Tahoma" w:hAnsi="Tahoma" w:cs="Tahoma"/>
          <w:sz w:val="20"/>
          <w:szCs w:val="20"/>
        </w:rPr>
        <w:t>xi</w:t>
      </w:r>
      <w:proofErr w:type="gramEnd"/>
      <w:r w:rsidRPr="008639B8">
        <w:rPr>
          <w:rFonts w:ascii="Tahoma" w:hAnsi="Tahoma" w:cs="Tahoma"/>
          <w:sz w:val="20"/>
          <w:szCs w:val="20"/>
        </w:rPr>
        <w:t>, &gt;120cm</w:t>
      </w:r>
      <w:r>
        <w:rPr>
          <w:rFonts w:ascii="Tahoma" w:hAnsi="Tahoma" w:cs="Tahoma"/>
          <w:sz w:val="20"/>
          <w:szCs w:val="20"/>
        </w:rPr>
        <w:t xml:space="preserve"> / kos / 2,00</w:t>
      </w:r>
    </w:p>
    <w:p w14:paraId="5E4740C7" w14:textId="77777777" w:rsidR="008639B8" w:rsidRDefault="008639B8" w:rsidP="008639B8">
      <w:pPr>
        <w:pStyle w:val="Odstavekseznama"/>
        <w:tabs>
          <w:tab w:val="left" w:pos="900"/>
        </w:tabs>
        <w:jc w:val="both"/>
        <w:rPr>
          <w:rFonts w:ascii="Tahoma" w:hAnsi="Tahoma" w:cs="Tahoma"/>
          <w:sz w:val="20"/>
          <w:szCs w:val="20"/>
        </w:rPr>
      </w:pPr>
      <w:r w:rsidRPr="008639B8">
        <w:rPr>
          <w:rFonts w:ascii="Tahoma" w:hAnsi="Tahoma" w:cs="Tahoma"/>
          <w:sz w:val="20"/>
          <w:szCs w:val="20"/>
        </w:rPr>
        <w:t xml:space="preserve">*stebrasti dob, Quercus </w:t>
      </w:r>
      <w:proofErr w:type="spellStart"/>
      <w:r w:rsidRPr="008639B8">
        <w:rPr>
          <w:rFonts w:ascii="Tahoma" w:hAnsi="Tahoma" w:cs="Tahoma"/>
          <w:sz w:val="20"/>
          <w:szCs w:val="20"/>
        </w:rPr>
        <w:t>robur</w:t>
      </w:r>
      <w:proofErr w:type="spellEnd"/>
      <w:r w:rsidRPr="008639B8">
        <w:rPr>
          <w:rFonts w:ascii="Tahoma" w:hAnsi="Tahoma" w:cs="Tahoma"/>
          <w:sz w:val="20"/>
          <w:szCs w:val="20"/>
        </w:rPr>
        <w:t xml:space="preserve"> '</w:t>
      </w:r>
      <w:proofErr w:type="spellStart"/>
      <w:r w:rsidRPr="008639B8">
        <w:rPr>
          <w:rFonts w:ascii="Tahoma" w:hAnsi="Tahoma" w:cs="Tahoma"/>
          <w:sz w:val="20"/>
          <w:szCs w:val="20"/>
        </w:rPr>
        <w:t>Fastigiata</w:t>
      </w:r>
      <w:proofErr w:type="spellEnd"/>
      <w:r w:rsidRPr="008639B8">
        <w:rPr>
          <w:rFonts w:ascii="Tahoma" w:hAnsi="Tahoma" w:cs="Tahoma"/>
          <w:sz w:val="20"/>
          <w:szCs w:val="20"/>
        </w:rPr>
        <w:t xml:space="preserve">', drevo, </w:t>
      </w:r>
      <w:proofErr w:type="spellStart"/>
      <w:r w:rsidRPr="008639B8">
        <w:rPr>
          <w:rFonts w:ascii="Tahoma" w:hAnsi="Tahoma" w:cs="Tahoma"/>
          <w:sz w:val="20"/>
          <w:szCs w:val="20"/>
        </w:rPr>
        <w:t>QrF</w:t>
      </w:r>
      <w:proofErr w:type="spellEnd"/>
      <w:r w:rsidRPr="008639B8">
        <w:rPr>
          <w:rFonts w:ascii="Tahoma" w:hAnsi="Tahoma" w:cs="Tahoma"/>
          <w:sz w:val="20"/>
          <w:szCs w:val="20"/>
        </w:rPr>
        <w:t>, WRB_3</w:t>
      </w:r>
      <w:proofErr w:type="gramStart"/>
      <w:r w:rsidRPr="008639B8">
        <w:rPr>
          <w:rFonts w:ascii="Tahoma" w:hAnsi="Tahoma" w:cs="Tahoma"/>
          <w:sz w:val="20"/>
          <w:szCs w:val="20"/>
        </w:rPr>
        <w:t>xi</w:t>
      </w:r>
      <w:proofErr w:type="gramEnd"/>
      <w:r w:rsidRPr="008639B8">
        <w:rPr>
          <w:rFonts w:ascii="Tahoma" w:hAnsi="Tahoma" w:cs="Tahoma"/>
          <w:sz w:val="20"/>
          <w:szCs w:val="20"/>
        </w:rPr>
        <w:t>, &gt;120cm</w:t>
      </w:r>
      <w:r>
        <w:rPr>
          <w:rFonts w:ascii="Tahoma" w:hAnsi="Tahoma" w:cs="Tahoma"/>
          <w:sz w:val="20"/>
          <w:szCs w:val="20"/>
        </w:rPr>
        <w:t xml:space="preserve"> / kos / 44,00</w:t>
      </w:r>
    </w:p>
    <w:p w14:paraId="6E8CED1B" w14:textId="77777777" w:rsidR="008639B8" w:rsidRDefault="008639B8" w:rsidP="008639B8">
      <w:pPr>
        <w:pStyle w:val="Odstavekseznama"/>
        <w:tabs>
          <w:tab w:val="left" w:pos="900"/>
        </w:tabs>
        <w:jc w:val="both"/>
        <w:rPr>
          <w:rFonts w:ascii="Tahoma" w:hAnsi="Tahoma" w:cs="Tahoma"/>
          <w:sz w:val="20"/>
          <w:szCs w:val="20"/>
        </w:rPr>
      </w:pPr>
      <w:r w:rsidRPr="008639B8">
        <w:rPr>
          <w:rFonts w:ascii="Tahoma" w:hAnsi="Tahoma" w:cs="Tahoma"/>
          <w:sz w:val="20"/>
          <w:szCs w:val="20"/>
        </w:rPr>
        <w:t xml:space="preserve">*lipovec, Tilia </w:t>
      </w:r>
      <w:proofErr w:type="spellStart"/>
      <w:r w:rsidRPr="008639B8">
        <w:rPr>
          <w:rFonts w:ascii="Tahoma" w:hAnsi="Tahoma" w:cs="Tahoma"/>
          <w:sz w:val="20"/>
          <w:szCs w:val="20"/>
        </w:rPr>
        <w:t>cordata</w:t>
      </w:r>
      <w:proofErr w:type="spellEnd"/>
      <w:r w:rsidRPr="008639B8">
        <w:rPr>
          <w:rFonts w:ascii="Tahoma" w:hAnsi="Tahoma" w:cs="Tahoma"/>
          <w:sz w:val="20"/>
          <w:szCs w:val="20"/>
        </w:rPr>
        <w:t xml:space="preserve">, drevo, </w:t>
      </w:r>
      <w:proofErr w:type="spellStart"/>
      <w:proofErr w:type="gramStart"/>
      <w:r w:rsidRPr="008639B8">
        <w:rPr>
          <w:rFonts w:ascii="Tahoma" w:hAnsi="Tahoma" w:cs="Tahoma"/>
          <w:sz w:val="20"/>
          <w:szCs w:val="20"/>
        </w:rPr>
        <w:t>Tc</w:t>
      </w:r>
      <w:proofErr w:type="spellEnd"/>
      <w:proofErr w:type="gramEnd"/>
      <w:r w:rsidRPr="008639B8">
        <w:rPr>
          <w:rFonts w:ascii="Tahoma" w:hAnsi="Tahoma" w:cs="Tahoma"/>
          <w:sz w:val="20"/>
          <w:szCs w:val="20"/>
        </w:rPr>
        <w:t>. WRB_2</w:t>
      </w:r>
      <w:proofErr w:type="gramStart"/>
      <w:r w:rsidRPr="008639B8">
        <w:rPr>
          <w:rFonts w:ascii="Tahoma" w:hAnsi="Tahoma" w:cs="Tahoma"/>
          <w:sz w:val="20"/>
          <w:szCs w:val="20"/>
        </w:rPr>
        <w:t>xi</w:t>
      </w:r>
      <w:proofErr w:type="gramEnd"/>
      <w:r w:rsidRPr="008639B8">
        <w:rPr>
          <w:rFonts w:ascii="Tahoma" w:hAnsi="Tahoma" w:cs="Tahoma"/>
          <w:sz w:val="20"/>
          <w:szCs w:val="20"/>
        </w:rPr>
        <w:t>, &gt;120cm</w:t>
      </w:r>
      <w:r>
        <w:rPr>
          <w:rFonts w:ascii="Tahoma" w:hAnsi="Tahoma" w:cs="Tahoma"/>
          <w:sz w:val="20"/>
          <w:szCs w:val="20"/>
        </w:rPr>
        <w:t xml:space="preserve"> / kos / 7,00</w:t>
      </w:r>
    </w:p>
    <w:p w14:paraId="2F710458" w14:textId="77777777" w:rsidR="008639B8" w:rsidRPr="008639B8" w:rsidRDefault="008639B8" w:rsidP="008639B8">
      <w:pPr>
        <w:pStyle w:val="Odstavekseznama"/>
        <w:tabs>
          <w:tab w:val="left" w:pos="900"/>
        </w:tabs>
        <w:jc w:val="both"/>
        <w:rPr>
          <w:rFonts w:ascii="Tahoma" w:hAnsi="Tahoma" w:cs="Tahoma"/>
          <w:sz w:val="20"/>
          <w:szCs w:val="20"/>
        </w:rPr>
      </w:pPr>
      <w:r w:rsidRPr="008639B8">
        <w:rPr>
          <w:rFonts w:ascii="Tahoma" w:hAnsi="Tahoma" w:cs="Tahoma"/>
          <w:sz w:val="20"/>
          <w:szCs w:val="20"/>
        </w:rPr>
        <w:t xml:space="preserve">*navadna lipa, Tilia </w:t>
      </w:r>
      <w:proofErr w:type="spellStart"/>
      <w:r w:rsidRPr="008639B8">
        <w:rPr>
          <w:rFonts w:ascii="Tahoma" w:hAnsi="Tahoma" w:cs="Tahoma"/>
          <w:sz w:val="20"/>
          <w:szCs w:val="20"/>
        </w:rPr>
        <w:t>platyphyllos</w:t>
      </w:r>
      <w:proofErr w:type="spellEnd"/>
      <w:r w:rsidRPr="008639B8">
        <w:rPr>
          <w:rFonts w:ascii="Tahoma" w:hAnsi="Tahoma" w:cs="Tahoma"/>
          <w:sz w:val="20"/>
          <w:szCs w:val="20"/>
        </w:rPr>
        <w:t xml:space="preserve">, drevo, </w:t>
      </w:r>
      <w:proofErr w:type="spellStart"/>
      <w:r w:rsidRPr="008639B8">
        <w:rPr>
          <w:rFonts w:ascii="Tahoma" w:hAnsi="Tahoma" w:cs="Tahoma"/>
          <w:sz w:val="20"/>
          <w:szCs w:val="20"/>
        </w:rPr>
        <w:t>Tp</w:t>
      </w:r>
      <w:proofErr w:type="spellEnd"/>
      <w:r w:rsidRPr="008639B8">
        <w:rPr>
          <w:rFonts w:ascii="Tahoma" w:hAnsi="Tahoma" w:cs="Tahoma"/>
          <w:sz w:val="20"/>
          <w:szCs w:val="20"/>
        </w:rPr>
        <w:t>, WRB_2</w:t>
      </w:r>
      <w:proofErr w:type="gramStart"/>
      <w:r w:rsidRPr="008639B8">
        <w:rPr>
          <w:rFonts w:ascii="Tahoma" w:hAnsi="Tahoma" w:cs="Tahoma"/>
          <w:sz w:val="20"/>
          <w:szCs w:val="20"/>
        </w:rPr>
        <w:t>xi</w:t>
      </w:r>
      <w:proofErr w:type="gramEnd"/>
      <w:r w:rsidRPr="008639B8">
        <w:rPr>
          <w:rFonts w:ascii="Tahoma" w:hAnsi="Tahoma" w:cs="Tahoma"/>
          <w:sz w:val="20"/>
          <w:szCs w:val="20"/>
        </w:rPr>
        <w:t>, &gt;120cm</w:t>
      </w:r>
      <w:r>
        <w:rPr>
          <w:rFonts w:ascii="Tahoma" w:hAnsi="Tahoma" w:cs="Tahoma"/>
          <w:sz w:val="20"/>
          <w:szCs w:val="20"/>
        </w:rPr>
        <w:t xml:space="preserve"> / kos / 3,00</w:t>
      </w:r>
    </w:p>
    <w:p w14:paraId="1DC06E3A" w14:textId="77777777" w:rsidR="00F36241" w:rsidRDefault="00F36241"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lastRenderedPageBreak/>
        <w:t>V sklopu »</w:t>
      </w:r>
      <w:r>
        <w:rPr>
          <w:rFonts w:ascii="Tahoma" w:hAnsi="Tahoma" w:cs="Tahoma"/>
          <w:b/>
          <w:sz w:val="20"/>
          <w:szCs w:val="20"/>
        </w:rPr>
        <w:t>5.</w:t>
      </w:r>
      <w:r w:rsidRPr="008F496D">
        <w:rPr>
          <w:rFonts w:ascii="Tahoma" w:hAnsi="Tahoma" w:cs="Tahoma"/>
          <w:b/>
          <w:sz w:val="20"/>
          <w:szCs w:val="20"/>
        </w:rPr>
        <w:t xml:space="preserve"> </w:t>
      </w:r>
      <w:r>
        <w:rPr>
          <w:rFonts w:ascii="Tahoma" w:hAnsi="Tahoma" w:cs="Tahoma"/>
          <w:b/>
          <w:sz w:val="20"/>
          <w:szCs w:val="20"/>
        </w:rPr>
        <w:t>Tuje storitve</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7A515AC5" w14:textId="77777777" w:rsidR="00F36241" w:rsidRPr="009E537C" w:rsidRDefault="00F36241" w:rsidP="00552625">
      <w:pPr>
        <w:tabs>
          <w:tab w:val="left" w:pos="900"/>
        </w:tabs>
        <w:jc w:val="both"/>
        <w:rPr>
          <w:rFonts w:ascii="Tahoma" w:hAnsi="Tahoma" w:cs="Tahoma"/>
          <w:sz w:val="20"/>
          <w:szCs w:val="20"/>
        </w:rPr>
      </w:pPr>
    </w:p>
    <w:p w14:paraId="1E141E25" w14:textId="77777777" w:rsidR="009E537C" w:rsidRPr="00FA394F" w:rsidRDefault="009E537C" w:rsidP="00552625">
      <w:pPr>
        <w:tabs>
          <w:tab w:val="left" w:pos="900"/>
        </w:tabs>
        <w:jc w:val="both"/>
        <w:rPr>
          <w:rFonts w:ascii="Tahoma" w:hAnsi="Tahoma" w:cs="Tahoma"/>
          <w:sz w:val="20"/>
          <w:szCs w:val="20"/>
        </w:rPr>
      </w:pPr>
      <w:r w:rsidRPr="00FA394F">
        <w:rPr>
          <w:rFonts w:ascii="Tahoma" w:hAnsi="Tahoma" w:cs="Tahoma"/>
          <w:sz w:val="20"/>
          <w:szCs w:val="20"/>
        </w:rPr>
        <w:t>V zavihku »</w:t>
      </w:r>
      <w:r>
        <w:rPr>
          <w:rFonts w:ascii="Tahoma" w:hAnsi="Tahoma" w:cs="Tahoma"/>
          <w:b/>
          <w:sz w:val="20"/>
          <w:szCs w:val="20"/>
          <w:u w:val="single"/>
        </w:rPr>
        <w:t>Rovšek-promet</w:t>
      </w:r>
      <w:r w:rsidRPr="00FA394F">
        <w:rPr>
          <w:rFonts w:ascii="Tahoma" w:hAnsi="Tahoma" w:cs="Tahoma"/>
          <w:sz w:val="20"/>
          <w:szCs w:val="20"/>
        </w:rPr>
        <w:t>«:</w:t>
      </w:r>
    </w:p>
    <w:p w14:paraId="04D53E8C" w14:textId="77777777" w:rsidR="009E537C" w:rsidRDefault="009E537C"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w:t>
      </w:r>
      <w:r w:rsidRPr="008F496D">
        <w:rPr>
          <w:rFonts w:ascii="Tahoma" w:hAnsi="Tahoma" w:cs="Tahoma"/>
          <w:b/>
          <w:sz w:val="20"/>
          <w:szCs w:val="20"/>
        </w:rPr>
        <w:t xml:space="preserve"> </w:t>
      </w:r>
      <w:r>
        <w:rPr>
          <w:rFonts w:ascii="Tahoma" w:hAnsi="Tahoma" w:cs="Tahoma"/>
          <w:b/>
          <w:sz w:val="20"/>
          <w:szCs w:val="20"/>
        </w:rPr>
        <w:t>Tuje storitve</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w:t>
      </w:r>
      <w:r>
        <w:rPr>
          <w:rFonts w:ascii="Tahoma" w:hAnsi="Tahoma" w:cs="Tahoma"/>
          <w:sz w:val="20"/>
          <w:szCs w:val="20"/>
        </w:rPr>
        <w:t>Geotehnični</w:t>
      </w:r>
      <w:r w:rsidRPr="007B6B60">
        <w:rPr>
          <w:rFonts w:ascii="Tahoma" w:hAnsi="Tahoma" w:cs="Tahoma"/>
          <w:sz w:val="20"/>
          <w:szCs w:val="20"/>
        </w:rPr>
        <w:t xml:space="preserve"> nadzor</w:t>
      </w:r>
      <w:r>
        <w:rPr>
          <w:rFonts w:ascii="Tahoma" w:hAnsi="Tahoma" w:cs="Tahoma"/>
          <w:sz w:val="20"/>
          <w:szCs w:val="20"/>
        </w:rPr>
        <w:t xml:space="preserve"> z morebitnimi dodatnimi preiskavami</w:t>
      </w:r>
      <w:r w:rsidRPr="007B6B60">
        <w:rPr>
          <w:rFonts w:ascii="Tahoma" w:hAnsi="Tahoma" w:cs="Tahoma"/>
          <w:sz w:val="20"/>
          <w:szCs w:val="20"/>
        </w:rPr>
        <w:t>. OCENA. Obračun se bo izvedel po dejanskih količinah in računih, ki bodo potrjeni s strani nadzora.« Ponudnik sam ponudi ceno/enoto.</w:t>
      </w:r>
    </w:p>
    <w:p w14:paraId="03CD30D1" w14:textId="77777777" w:rsidR="009E537C" w:rsidRDefault="009E537C"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w:t>
      </w:r>
      <w:r w:rsidRPr="008F496D">
        <w:rPr>
          <w:rFonts w:ascii="Tahoma" w:hAnsi="Tahoma" w:cs="Tahoma"/>
          <w:b/>
          <w:sz w:val="20"/>
          <w:szCs w:val="20"/>
        </w:rPr>
        <w:t xml:space="preserve"> </w:t>
      </w:r>
      <w:r>
        <w:rPr>
          <w:rFonts w:ascii="Tahoma" w:hAnsi="Tahoma" w:cs="Tahoma"/>
          <w:b/>
          <w:sz w:val="20"/>
          <w:szCs w:val="20"/>
        </w:rPr>
        <w:t>Tuje storitve</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71D67EFD" w14:textId="77777777" w:rsidR="009E537C" w:rsidRDefault="009E537C" w:rsidP="00552625">
      <w:pPr>
        <w:widowControl w:val="0"/>
        <w:spacing w:before="60" w:line="254" w:lineRule="atLeast"/>
        <w:jc w:val="both"/>
        <w:rPr>
          <w:rFonts w:ascii="Tahoma" w:hAnsi="Tahoma" w:cs="Tahoma"/>
          <w:color w:val="FF0000"/>
          <w:sz w:val="20"/>
          <w:szCs w:val="20"/>
        </w:rPr>
      </w:pPr>
    </w:p>
    <w:p w14:paraId="4CD2B189" w14:textId="77777777" w:rsidR="009E537C" w:rsidRPr="00FA394F" w:rsidRDefault="009E537C" w:rsidP="00552625">
      <w:pPr>
        <w:tabs>
          <w:tab w:val="left" w:pos="900"/>
        </w:tabs>
        <w:jc w:val="both"/>
        <w:rPr>
          <w:rFonts w:ascii="Tahoma" w:hAnsi="Tahoma" w:cs="Tahoma"/>
          <w:sz w:val="20"/>
          <w:szCs w:val="20"/>
        </w:rPr>
      </w:pPr>
      <w:r w:rsidRPr="00FA394F">
        <w:rPr>
          <w:rFonts w:ascii="Tahoma" w:hAnsi="Tahoma" w:cs="Tahoma"/>
          <w:sz w:val="20"/>
          <w:szCs w:val="20"/>
        </w:rPr>
        <w:t>V zavihku »</w:t>
      </w:r>
      <w:r w:rsidR="00D43FFB">
        <w:rPr>
          <w:rFonts w:ascii="Tahoma" w:hAnsi="Tahoma" w:cs="Tahoma"/>
          <w:b/>
          <w:sz w:val="20"/>
          <w:szCs w:val="20"/>
          <w:u w:val="single"/>
        </w:rPr>
        <w:t>Rovšek-konstrukcije</w:t>
      </w:r>
      <w:r w:rsidRPr="00FA394F">
        <w:rPr>
          <w:rFonts w:ascii="Tahoma" w:hAnsi="Tahoma" w:cs="Tahoma"/>
          <w:sz w:val="20"/>
          <w:szCs w:val="20"/>
        </w:rPr>
        <w:t>«:</w:t>
      </w:r>
    </w:p>
    <w:p w14:paraId="49F1B7E6" w14:textId="77777777" w:rsidR="00D43FFB" w:rsidRDefault="00D43FFB"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w:t>
      </w:r>
      <w:r w:rsidRPr="008F496D">
        <w:rPr>
          <w:rFonts w:ascii="Tahoma" w:hAnsi="Tahoma" w:cs="Tahoma"/>
          <w:b/>
          <w:sz w:val="20"/>
          <w:szCs w:val="20"/>
        </w:rPr>
        <w:t xml:space="preserve"> </w:t>
      </w:r>
      <w:r>
        <w:rPr>
          <w:rFonts w:ascii="Tahoma" w:hAnsi="Tahoma" w:cs="Tahoma"/>
          <w:b/>
          <w:sz w:val="20"/>
          <w:szCs w:val="20"/>
        </w:rPr>
        <w:t>Tuje storitve</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5928D84E" w14:textId="77777777" w:rsidR="00D43FFB" w:rsidRDefault="00D43FFB"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w:t>
      </w:r>
      <w:r w:rsidRPr="008F496D">
        <w:rPr>
          <w:rFonts w:ascii="Tahoma" w:hAnsi="Tahoma" w:cs="Tahoma"/>
          <w:b/>
          <w:sz w:val="20"/>
          <w:szCs w:val="20"/>
        </w:rPr>
        <w:t xml:space="preserve"> </w:t>
      </w:r>
      <w:r>
        <w:rPr>
          <w:rFonts w:ascii="Tahoma" w:hAnsi="Tahoma" w:cs="Tahoma"/>
          <w:b/>
          <w:sz w:val="20"/>
          <w:szCs w:val="20"/>
        </w:rPr>
        <w:t>Tuje storitve</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w:t>
      </w:r>
      <w:r>
        <w:rPr>
          <w:rFonts w:ascii="Tahoma" w:hAnsi="Tahoma" w:cs="Tahoma"/>
          <w:sz w:val="20"/>
          <w:szCs w:val="20"/>
        </w:rPr>
        <w:t>351</w:t>
      </w:r>
      <w:r w:rsidRPr="007B6B60">
        <w:rPr>
          <w:rFonts w:ascii="Tahoma" w:hAnsi="Tahoma" w:cs="Tahoma"/>
          <w:sz w:val="20"/>
          <w:szCs w:val="20"/>
        </w:rPr>
        <w:t xml:space="preserve"> »</w:t>
      </w:r>
      <w:r>
        <w:rPr>
          <w:rFonts w:ascii="Tahoma" w:hAnsi="Tahoma" w:cs="Tahoma"/>
          <w:sz w:val="20"/>
          <w:szCs w:val="20"/>
        </w:rPr>
        <w:t>Geotehnični</w:t>
      </w:r>
      <w:r w:rsidRPr="007B6B60">
        <w:rPr>
          <w:rFonts w:ascii="Tahoma" w:hAnsi="Tahoma" w:cs="Tahoma"/>
          <w:sz w:val="20"/>
          <w:szCs w:val="20"/>
        </w:rPr>
        <w:t xml:space="preserve"> nadzor</w:t>
      </w:r>
      <w:r>
        <w:rPr>
          <w:rFonts w:ascii="Tahoma" w:hAnsi="Tahoma" w:cs="Tahoma"/>
          <w:sz w:val="20"/>
          <w:szCs w:val="20"/>
        </w:rPr>
        <w:t xml:space="preserve"> z morebitnimi dodatnimi preiskavami</w:t>
      </w:r>
      <w:r w:rsidRPr="007B6B60">
        <w:rPr>
          <w:rFonts w:ascii="Tahoma" w:hAnsi="Tahoma" w:cs="Tahoma"/>
          <w:sz w:val="20"/>
          <w:szCs w:val="20"/>
        </w:rPr>
        <w:t>. OCENA. Obračun se bo izvedel po dejanskih količinah in računih, ki bodo potrjeni s strani nadzora.« Ponudnik sam ponudi ceno/enoto.</w:t>
      </w:r>
    </w:p>
    <w:p w14:paraId="0EFF1BCE" w14:textId="77777777" w:rsidR="009E537C" w:rsidRDefault="009E537C" w:rsidP="00552625">
      <w:pPr>
        <w:widowControl w:val="0"/>
        <w:spacing w:before="60" w:line="254" w:lineRule="atLeast"/>
        <w:jc w:val="both"/>
        <w:rPr>
          <w:rFonts w:ascii="Tahoma" w:hAnsi="Tahoma" w:cs="Tahoma"/>
          <w:color w:val="FF0000"/>
          <w:sz w:val="20"/>
          <w:szCs w:val="20"/>
        </w:rPr>
      </w:pPr>
    </w:p>
    <w:p w14:paraId="6BDA5DCA" w14:textId="77777777" w:rsidR="009E537C" w:rsidRPr="00FA394F" w:rsidRDefault="009E537C" w:rsidP="00552625">
      <w:pPr>
        <w:tabs>
          <w:tab w:val="left" w:pos="900"/>
        </w:tabs>
        <w:jc w:val="both"/>
        <w:rPr>
          <w:rFonts w:ascii="Tahoma" w:hAnsi="Tahoma" w:cs="Tahoma"/>
          <w:sz w:val="20"/>
          <w:szCs w:val="20"/>
        </w:rPr>
      </w:pPr>
      <w:r w:rsidRPr="00FA394F">
        <w:rPr>
          <w:rFonts w:ascii="Tahoma" w:hAnsi="Tahoma" w:cs="Tahoma"/>
          <w:sz w:val="20"/>
          <w:szCs w:val="20"/>
        </w:rPr>
        <w:t>V zavihku »</w:t>
      </w:r>
      <w:r w:rsidR="00D43FFB">
        <w:rPr>
          <w:rFonts w:ascii="Tahoma" w:hAnsi="Tahoma" w:cs="Tahoma"/>
          <w:b/>
          <w:sz w:val="20"/>
          <w:szCs w:val="20"/>
          <w:u w:val="single"/>
        </w:rPr>
        <w:t>Rovšek-</w:t>
      </w:r>
      <w:proofErr w:type="gramStart"/>
      <w:r w:rsidR="00D43FFB">
        <w:rPr>
          <w:rFonts w:ascii="Tahoma" w:hAnsi="Tahoma" w:cs="Tahoma"/>
          <w:b/>
          <w:sz w:val="20"/>
          <w:szCs w:val="20"/>
          <w:u w:val="single"/>
        </w:rPr>
        <w:t>TK</w:t>
      </w:r>
      <w:proofErr w:type="gramEnd"/>
      <w:r w:rsidRPr="00FA394F">
        <w:rPr>
          <w:rFonts w:ascii="Tahoma" w:hAnsi="Tahoma" w:cs="Tahoma"/>
          <w:sz w:val="20"/>
          <w:szCs w:val="20"/>
        </w:rPr>
        <w:t>«:</w:t>
      </w:r>
    </w:p>
    <w:p w14:paraId="334CF1D0" w14:textId="77777777" w:rsidR="009E537C" w:rsidRDefault="009E537C"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sidR="00D43FFB">
        <w:rPr>
          <w:rFonts w:ascii="Tahoma" w:hAnsi="Tahoma" w:cs="Tahoma"/>
          <w:b/>
          <w:sz w:val="20"/>
          <w:szCs w:val="20"/>
        </w:rPr>
        <w:t>7</w:t>
      </w:r>
      <w:r>
        <w:rPr>
          <w:rFonts w:ascii="Tahoma" w:hAnsi="Tahoma" w:cs="Tahoma"/>
          <w:b/>
          <w:sz w:val="20"/>
          <w:szCs w:val="20"/>
        </w:rPr>
        <w:t>.</w:t>
      </w:r>
      <w:r w:rsidR="00D43FFB">
        <w:rPr>
          <w:rFonts w:ascii="Tahoma" w:hAnsi="Tahoma" w:cs="Tahoma"/>
          <w:b/>
          <w:sz w:val="20"/>
          <w:szCs w:val="20"/>
        </w:rPr>
        <w:t>9</w:t>
      </w:r>
      <w:r w:rsidRPr="008F496D">
        <w:rPr>
          <w:rFonts w:ascii="Tahoma" w:hAnsi="Tahoma" w:cs="Tahoma"/>
          <w:b/>
          <w:sz w:val="20"/>
          <w:szCs w:val="20"/>
        </w:rPr>
        <w:t xml:space="preserve"> </w:t>
      </w:r>
      <w:r w:rsidR="00D43FFB">
        <w:rPr>
          <w:rFonts w:ascii="Tahoma" w:hAnsi="Tahoma" w:cs="Tahoma"/>
          <w:b/>
          <w:sz w:val="20"/>
          <w:szCs w:val="20"/>
        </w:rPr>
        <w:t>Preskusi, nadzor in tehnična dokumentacija</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29E593E7" w14:textId="77777777" w:rsidR="00FA394F" w:rsidRDefault="00FA394F" w:rsidP="00552625">
      <w:pPr>
        <w:widowControl w:val="0"/>
        <w:spacing w:before="60" w:line="254" w:lineRule="atLeast"/>
        <w:jc w:val="both"/>
        <w:rPr>
          <w:rFonts w:ascii="Tahoma" w:hAnsi="Tahoma" w:cs="Tahoma"/>
          <w:color w:val="FF0000"/>
          <w:sz w:val="20"/>
          <w:szCs w:val="20"/>
        </w:rPr>
      </w:pPr>
    </w:p>
    <w:p w14:paraId="6767C880" w14:textId="77777777" w:rsidR="00D43FFB" w:rsidRPr="00FA394F" w:rsidRDefault="00D43FFB" w:rsidP="00552625">
      <w:pPr>
        <w:tabs>
          <w:tab w:val="left" w:pos="900"/>
        </w:tabs>
        <w:jc w:val="both"/>
        <w:rPr>
          <w:rFonts w:ascii="Tahoma" w:hAnsi="Tahoma" w:cs="Tahoma"/>
          <w:sz w:val="20"/>
          <w:szCs w:val="20"/>
        </w:rPr>
      </w:pPr>
      <w:r w:rsidRPr="00FA394F">
        <w:rPr>
          <w:rFonts w:ascii="Tahoma" w:hAnsi="Tahoma" w:cs="Tahoma"/>
          <w:sz w:val="20"/>
          <w:szCs w:val="20"/>
        </w:rPr>
        <w:t>V zavihku »</w:t>
      </w:r>
      <w:r>
        <w:rPr>
          <w:rFonts w:ascii="Tahoma" w:hAnsi="Tahoma" w:cs="Tahoma"/>
          <w:b/>
          <w:sz w:val="20"/>
          <w:szCs w:val="20"/>
          <w:u w:val="single"/>
        </w:rPr>
        <w:t>Rovšek-KKS</w:t>
      </w:r>
      <w:r w:rsidRPr="00FA394F">
        <w:rPr>
          <w:rFonts w:ascii="Tahoma" w:hAnsi="Tahoma" w:cs="Tahoma"/>
          <w:sz w:val="20"/>
          <w:szCs w:val="20"/>
        </w:rPr>
        <w:t>«:</w:t>
      </w:r>
    </w:p>
    <w:p w14:paraId="1383D090" w14:textId="77777777" w:rsidR="00D43FFB" w:rsidRDefault="00D43FFB"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7.9</w:t>
      </w:r>
      <w:r w:rsidRPr="008F496D">
        <w:rPr>
          <w:rFonts w:ascii="Tahoma" w:hAnsi="Tahoma" w:cs="Tahoma"/>
          <w:b/>
          <w:sz w:val="20"/>
          <w:szCs w:val="20"/>
        </w:rPr>
        <w:t xml:space="preserve"> </w:t>
      </w:r>
      <w:r>
        <w:rPr>
          <w:rFonts w:ascii="Tahoma" w:hAnsi="Tahoma" w:cs="Tahoma"/>
          <w:b/>
          <w:sz w:val="20"/>
          <w:szCs w:val="20"/>
        </w:rPr>
        <w:t>Preskusi, nadzor in tehnična dokumentacija</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42E4D3AB" w14:textId="77777777" w:rsidR="00D43FFB" w:rsidRDefault="00D43FFB" w:rsidP="00552625">
      <w:pPr>
        <w:tabs>
          <w:tab w:val="left" w:pos="900"/>
        </w:tabs>
        <w:jc w:val="both"/>
        <w:rPr>
          <w:rFonts w:ascii="Tahoma" w:hAnsi="Tahoma" w:cs="Tahoma"/>
          <w:sz w:val="20"/>
          <w:szCs w:val="20"/>
        </w:rPr>
      </w:pPr>
    </w:p>
    <w:p w14:paraId="5F99192A" w14:textId="77777777" w:rsidR="00D43FFB" w:rsidRPr="00FA394F" w:rsidRDefault="00D43FFB" w:rsidP="00552625">
      <w:pPr>
        <w:tabs>
          <w:tab w:val="left" w:pos="900"/>
        </w:tabs>
        <w:jc w:val="both"/>
        <w:rPr>
          <w:rFonts w:ascii="Tahoma" w:hAnsi="Tahoma" w:cs="Tahoma"/>
          <w:sz w:val="20"/>
          <w:szCs w:val="20"/>
        </w:rPr>
      </w:pPr>
      <w:r w:rsidRPr="00FA394F">
        <w:rPr>
          <w:rFonts w:ascii="Tahoma" w:hAnsi="Tahoma" w:cs="Tahoma"/>
          <w:sz w:val="20"/>
          <w:szCs w:val="20"/>
        </w:rPr>
        <w:t>V zavihku »</w:t>
      </w:r>
      <w:r>
        <w:rPr>
          <w:rFonts w:ascii="Tahoma" w:hAnsi="Tahoma" w:cs="Tahoma"/>
          <w:b/>
          <w:sz w:val="20"/>
          <w:szCs w:val="20"/>
          <w:u w:val="single"/>
        </w:rPr>
        <w:t>Rovšek-vodovod</w:t>
      </w:r>
      <w:r w:rsidRPr="00FA394F">
        <w:rPr>
          <w:rFonts w:ascii="Tahoma" w:hAnsi="Tahoma" w:cs="Tahoma"/>
          <w:sz w:val="20"/>
          <w:szCs w:val="20"/>
        </w:rPr>
        <w:t>«:</w:t>
      </w:r>
    </w:p>
    <w:p w14:paraId="0F675C7E" w14:textId="77777777" w:rsidR="00D43FFB" w:rsidRDefault="00D43FFB"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7.9</w:t>
      </w:r>
      <w:r w:rsidRPr="008F496D">
        <w:rPr>
          <w:rFonts w:ascii="Tahoma" w:hAnsi="Tahoma" w:cs="Tahoma"/>
          <w:b/>
          <w:sz w:val="20"/>
          <w:szCs w:val="20"/>
        </w:rPr>
        <w:t xml:space="preserve"> </w:t>
      </w:r>
      <w:r>
        <w:rPr>
          <w:rFonts w:ascii="Tahoma" w:hAnsi="Tahoma" w:cs="Tahoma"/>
          <w:b/>
          <w:sz w:val="20"/>
          <w:szCs w:val="20"/>
        </w:rPr>
        <w:t>Preskusi, nadzor in tehnična dokumentacija</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0B540766" w14:textId="77777777" w:rsidR="00D43FFB" w:rsidRPr="00D55CE4" w:rsidRDefault="00D43FFB" w:rsidP="00552625">
      <w:pPr>
        <w:widowControl w:val="0"/>
        <w:spacing w:before="60" w:line="254" w:lineRule="atLeast"/>
        <w:jc w:val="both"/>
        <w:rPr>
          <w:rFonts w:ascii="Tahoma" w:hAnsi="Tahoma" w:cs="Tahoma"/>
          <w:color w:val="FF0000"/>
          <w:sz w:val="20"/>
          <w:szCs w:val="20"/>
        </w:rPr>
      </w:pPr>
    </w:p>
    <w:p w14:paraId="31AC7B51" w14:textId="77777777" w:rsidR="00D43FFB" w:rsidRPr="00FA394F" w:rsidRDefault="00D43FFB" w:rsidP="00552625">
      <w:pPr>
        <w:tabs>
          <w:tab w:val="left" w:pos="900"/>
        </w:tabs>
        <w:jc w:val="both"/>
        <w:rPr>
          <w:rFonts w:ascii="Tahoma" w:hAnsi="Tahoma" w:cs="Tahoma"/>
          <w:sz w:val="20"/>
          <w:szCs w:val="20"/>
        </w:rPr>
      </w:pPr>
      <w:r w:rsidRPr="00FA394F">
        <w:rPr>
          <w:rFonts w:ascii="Tahoma" w:hAnsi="Tahoma" w:cs="Tahoma"/>
          <w:sz w:val="20"/>
          <w:szCs w:val="20"/>
        </w:rPr>
        <w:t>V zavihku »</w:t>
      </w:r>
      <w:r>
        <w:rPr>
          <w:rFonts w:ascii="Tahoma" w:hAnsi="Tahoma" w:cs="Tahoma"/>
          <w:b/>
          <w:sz w:val="20"/>
          <w:szCs w:val="20"/>
          <w:u w:val="single"/>
        </w:rPr>
        <w:t>Rovšek-plinovod</w:t>
      </w:r>
      <w:r w:rsidRPr="00FA394F">
        <w:rPr>
          <w:rFonts w:ascii="Tahoma" w:hAnsi="Tahoma" w:cs="Tahoma"/>
          <w:sz w:val="20"/>
          <w:szCs w:val="20"/>
        </w:rPr>
        <w:t>«:</w:t>
      </w:r>
    </w:p>
    <w:p w14:paraId="4103B329" w14:textId="77777777" w:rsidR="00D43FFB" w:rsidRDefault="00D43FFB"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7.9</w:t>
      </w:r>
      <w:r w:rsidRPr="008F496D">
        <w:rPr>
          <w:rFonts w:ascii="Tahoma" w:hAnsi="Tahoma" w:cs="Tahoma"/>
          <w:b/>
          <w:sz w:val="20"/>
          <w:szCs w:val="20"/>
        </w:rPr>
        <w:t xml:space="preserve"> </w:t>
      </w:r>
      <w:r>
        <w:rPr>
          <w:rFonts w:ascii="Tahoma" w:hAnsi="Tahoma" w:cs="Tahoma"/>
          <w:b/>
          <w:sz w:val="20"/>
          <w:szCs w:val="20"/>
        </w:rPr>
        <w:t>Preskusi, nadzor in tehnična dokumentacija</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79 311 »Projektantski nadzor. OCENA. Obračun se bo izvedel po dejanskih količinah in računih, ki bodo potrjeni s strani nadzora.« Ponudnik sam ponudi ceno/enoto.</w:t>
      </w:r>
    </w:p>
    <w:p w14:paraId="45FCF27A" w14:textId="77777777" w:rsidR="00D43FFB" w:rsidRDefault="00D43FFB" w:rsidP="00552625">
      <w:pPr>
        <w:pStyle w:val="Odstavekseznama"/>
        <w:numPr>
          <w:ilvl w:val="0"/>
          <w:numId w:val="8"/>
        </w:numPr>
        <w:tabs>
          <w:tab w:val="left" w:pos="900"/>
        </w:tabs>
        <w:jc w:val="both"/>
        <w:rPr>
          <w:rFonts w:ascii="Tahoma" w:hAnsi="Tahoma" w:cs="Tahoma"/>
          <w:sz w:val="20"/>
          <w:szCs w:val="20"/>
        </w:rPr>
      </w:pPr>
      <w:r w:rsidRPr="007B6B60">
        <w:rPr>
          <w:rFonts w:ascii="Tahoma" w:hAnsi="Tahoma" w:cs="Tahoma"/>
          <w:sz w:val="20"/>
          <w:szCs w:val="20"/>
        </w:rPr>
        <w:t>V sklopu »</w:t>
      </w:r>
      <w:r>
        <w:rPr>
          <w:rFonts w:ascii="Tahoma" w:hAnsi="Tahoma" w:cs="Tahoma"/>
          <w:b/>
          <w:sz w:val="20"/>
          <w:szCs w:val="20"/>
        </w:rPr>
        <w:t>7.9</w:t>
      </w:r>
      <w:r w:rsidRPr="008F496D">
        <w:rPr>
          <w:rFonts w:ascii="Tahoma" w:hAnsi="Tahoma" w:cs="Tahoma"/>
          <w:b/>
          <w:sz w:val="20"/>
          <w:szCs w:val="20"/>
        </w:rPr>
        <w:t xml:space="preserve"> </w:t>
      </w:r>
      <w:r>
        <w:rPr>
          <w:rFonts w:ascii="Tahoma" w:hAnsi="Tahoma" w:cs="Tahoma"/>
          <w:b/>
          <w:sz w:val="20"/>
          <w:szCs w:val="20"/>
        </w:rPr>
        <w:t>Preskusi, nadzor in tehnična dokumentacija</w:t>
      </w:r>
      <w:r w:rsidRPr="007B6B60">
        <w:rPr>
          <w:rFonts w:ascii="Tahoma" w:hAnsi="Tahoma" w:cs="Tahoma"/>
          <w:sz w:val="20"/>
          <w:szCs w:val="20"/>
        </w:rPr>
        <w:t xml:space="preserve">« se briše </w:t>
      </w:r>
      <w:proofErr w:type="spellStart"/>
      <w:r w:rsidRPr="007B6B60">
        <w:rPr>
          <w:rFonts w:ascii="Tahoma" w:hAnsi="Tahoma" w:cs="Tahoma"/>
          <w:sz w:val="20"/>
          <w:szCs w:val="20"/>
        </w:rPr>
        <w:t>predvpisana</w:t>
      </w:r>
      <w:proofErr w:type="spellEnd"/>
      <w:r w:rsidRPr="007B6B60">
        <w:rPr>
          <w:rFonts w:ascii="Tahoma" w:hAnsi="Tahoma" w:cs="Tahoma"/>
          <w:sz w:val="20"/>
          <w:szCs w:val="20"/>
        </w:rPr>
        <w:t xml:space="preserve"> (fiksna) vrednost pri postavki št. 79 </w:t>
      </w:r>
      <w:r>
        <w:rPr>
          <w:rFonts w:ascii="Tahoma" w:hAnsi="Tahoma" w:cs="Tahoma"/>
          <w:sz w:val="20"/>
          <w:szCs w:val="20"/>
        </w:rPr>
        <w:t>351</w:t>
      </w:r>
      <w:r w:rsidRPr="007B6B60">
        <w:rPr>
          <w:rFonts w:ascii="Tahoma" w:hAnsi="Tahoma" w:cs="Tahoma"/>
          <w:sz w:val="20"/>
          <w:szCs w:val="20"/>
        </w:rPr>
        <w:t xml:space="preserve"> »</w:t>
      </w:r>
      <w:r>
        <w:rPr>
          <w:rFonts w:ascii="Tahoma" w:hAnsi="Tahoma" w:cs="Tahoma"/>
          <w:sz w:val="20"/>
          <w:szCs w:val="20"/>
        </w:rPr>
        <w:t>Geotehnični nadzor z morebitnimi dodatnimi preiskavami.</w:t>
      </w:r>
      <w:r w:rsidRPr="007B6B60">
        <w:rPr>
          <w:rFonts w:ascii="Tahoma" w:hAnsi="Tahoma" w:cs="Tahoma"/>
          <w:sz w:val="20"/>
          <w:szCs w:val="20"/>
        </w:rPr>
        <w:t xml:space="preserve"> OCENA. Obračun se bo izvedel po dejanskih količinah in računih, ki bodo potrjeni s strani nadzora.« Ponudnik sam ponudi ceno/enoto.</w:t>
      </w:r>
    </w:p>
    <w:p w14:paraId="13EF1035" w14:textId="77777777" w:rsidR="00D55CE4" w:rsidRPr="00764DD8" w:rsidRDefault="00D55CE4" w:rsidP="00552625">
      <w:pPr>
        <w:widowControl w:val="0"/>
        <w:spacing w:before="60" w:line="254" w:lineRule="atLeast"/>
        <w:jc w:val="both"/>
        <w:rPr>
          <w:rFonts w:ascii="Tahoma" w:hAnsi="Tahoma" w:cs="Tahoma"/>
          <w:sz w:val="20"/>
          <w:szCs w:val="20"/>
        </w:rPr>
      </w:pPr>
    </w:p>
    <w:p w14:paraId="554D8B95" w14:textId="77777777" w:rsidR="00764DD8" w:rsidRDefault="00764DD8" w:rsidP="00552625">
      <w:pPr>
        <w:widowControl w:val="0"/>
        <w:spacing w:before="60" w:line="254" w:lineRule="atLeast"/>
        <w:jc w:val="both"/>
        <w:rPr>
          <w:rFonts w:ascii="Tahoma" w:hAnsi="Tahoma" w:cs="Tahoma"/>
          <w:sz w:val="20"/>
          <w:szCs w:val="20"/>
        </w:rPr>
      </w:pPr>
      <w:r>
        <w:rPr>
          <w:rFonts w:ascii="Tahoma" w:hAnsi="Tahoma" w:cs="Tahoma"/>
          <w:sz w:val="20"/>
          <w:szCs w:val="20"/>
        </w:rPr>
        <w:t>Spremembe so sestavni del razpisne dokumentacije in jih je treba upoštevati pri pripravi ponudbe.</w:t>
      </w:r>
    </w:p>
    <w:p w14:paraId="1AF0B42A" w14:textId="77777777" w:rsidR="00764DD8" w:rsidRDefault="00764DD8" w:rsidP="00552625">
      <w:pPr>
        <w:widowControl w:val="0"/>
        <w:spacing w:before="60" w:line="254" w:lineRule="atLeast"/>
        <w:jc w:val="both"/>
        <w:rPr>
          <w:rFonts w:ascii="Tahoma" w:hAnsi="Tahoma" w:cs="Tahoma"/>
          <w:sz w:val="20"/>
          <w:szCs w:val="20"/>
        </w:rPr>
      </w:pPr>
    </w:p>
    <w:p w14:paraId="1F3C6B5A" w14:textId="77777777" w:rsidR="0094708F" w:rsidRPr="00764DD8" w:rsidRDefault="0094708F" w:rsidP="00552625">
      <w:pPr>
        <w:jc w:val="both"/>
      </w:pPr>
    </w:p>
    <w:sectPr w:rsidR="0094708F" w:rsidRPr="00764DD8" w:rsidSect="00350F05">
      <w:headerReference w:type="default" r:id="rId8"/>
      <w:footerReference w:type="default" r:id="rId9"/>
      <w:headerReference w:type="first" r:id="rId10"/>
      <w:footerReference w:type="first" r:id="rId11"/>
      <w:pgSz w:w="11900" w:h="16840" w:code="9"/>
      <w:pgMar w:top="1701" w:right="1701" w:bottom="1134" w:left="1701" w:header="709"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D7B4A" w14:textId="77777777" w:rsidR="000858E5" w:rsidRDefault="000858E5">
      <w:r>
        <w:separator/>
      </w:r>
    </w:p>
  </w:endnote>
  <w:endnote w:type="continuationSeparator" w:id="0">
    <w:p w14:paraId="3E66F8FC" w14:textId="77777777" w:rsidR="000858E5" w:rsidRDefault="00085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Republika">
    <w:altName w:val="Calibri"/>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D9401" w14:textId="77777777" w:rsidR="009A5154" w:rsidRPr="00350F05" w:rsidRDefault="00350F05" w:rsidP="000634FE">
    <w:pPr>
      <w:pStyle w:val="Noga"/>
      <w:jc w:val="right"/>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w:t>
    </w:r>
    <w:r>
      <w:rPr>
        <w:rStyle w:val="tevilkastrani"/>
      </w:rPr>
      <w:fldChar w:fldCharType="end"/>
    </w:r>
    <w:r>
      <w:t>/</w:t>
    </w:r>
    <w:r>
      <w:rPr>
        <w:rStyle w:val="tevilkastrani"/>
      </w:rPr>
      <w:fldChar w:fldCharType="begin"/>
    </w:r>
    <w:r>
      <w:rPr>
        <w:rStyle w:val="tevilkastrani"/>
      </w:rPr>
      <w:instrText xml:space="preserve"> NUMPAGES </w:instrText>
    </w:r>
    <w:r>
      <w:rPr>
        <w:rStyle w:val="tevilkastrani"/>
      </w:rPr>
      <w:fldChar w:fldCharType="separate"/>
    </w:r>
    <w:r w:rsidR="005A08DB">
      <w:rPr>
        <w:rStyle w:val="tevilkastrani"/>
        <w:noProof/>
      </w:rPr>
      <w:t>1</w:t>
    </w:r>
    <w:r>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EAD9" w14:textId="77777777" w:rsidR="007E0440" w:rsidRDefault="00764DD8">
    <w:pPr>
      <w:pStyle w:val="Noga"/>
    </w:pPr>
    <w:r>
      <w:rPr>
        <w:noProof/>
      </w:rPr>
      <w:drawing>
        <wp:anchor distT="0" distB="0" distL="114300" distR="114300" simplePos="0" relativeHeight="251658240" behindDoc="1" locked="0" layoutInCell="1" allowOverlap="1" wp14:anchorId="6543769A" wp14:editId="6829E795">
          <wp:simplePos x="0" y="0"/>
          <wp:positionH relativeFrom="column">
            <wp:posOffset>0</wp:posOffset>
          </wp:positionH>
          <wp:positionV relativeFrom="paragraph">
            <wp:posOffset>-107315</wp:posOffset>
          </wp:positionV>
          <wp:extent cx="6910705" cy="712470"/>
          <wp:effectExtent l="0" t="0" r="0" b="0"/>
          <wp:wrapNone/>
          <wp:docPr id="1" name="Picture 24" descr="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0705" cy="71247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F2918" w14:textId="77777777" w:rsidR="000858E5" w:rsidRDefault="000858E5">
      <w:r>
        <w:separator/>
      </w:r>
    </w:p>
  </w:footnote>
  <w:footnote w:type="continuationSeparator" w:id="0">
    <w:p w14:paraId="4BBA1097" w14:textId="77777777" w:rsidR="000858E5" w:rsidRDefault="00085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B0526" w14:textId="77777777" w:rsidR="002A2B69" w:rsidRPr="00110CBD" w:rsidRDefault="002A2B69"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DA449" w14:textId="77777777" w:rsidR="00350F05" w:rsidRDefault="00764DD8" w:rsidP="00CE5238">
    <w:pPr>
      <w:pStyle w:val="Glava"/>
      <w:tabs>
        <w:tab w:val="clear" w:pos="4320"/>
        <w:tab w:val="clear" w:pos="8640"/>
        <w:tab w:val="left" w:pos="5112"/>
      </w:tabs>
      <w:spacing w:before="120" w:line="240" w:lineRule="exact"/>
      <w:rPr>
        <w:rFonts w:cs="Arial"/>
        <w:sz w:val="16"/>
      </w:rPr>
    </w:pPr>
    <w:r>
      <w:rPr>
        <w:noProof/>
      </w:rPr>
      <w:drawing>
        <wp:anchor distT="0" distB="0" distL="114300" distR="114300" simplePos="0" relativeHeight="251657216" behindDoc="1" locked="0" layoutInCell="1" allowOverlap="1" wp14:anchorId="7A5499D9" wp14:editId="1A9F1DB5">
          <wp:simplePos x="0" y="0"/>
          <wp:positionH relativeFrom="column">
            <wp:posOffset>-568960</wp:posOffset>
          </wp:positionH>
          <wp:positionV relativeFrom="paragraph">
            <wp:posOffset>90805</wp:posOffset>
          </wp:positionV>
          <wp:extent cx="4492625" cy="1437005"/>
          <wp:effectExtent l="0" t="0" r="0" b="0"/>
          <wp:wrapNone/>
          <wp:docPr id="4" name="Slika 4"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4432E6" w14:textId="77777777" w:rsidR="00350F05" w:rsidRDefault="00350F05" w:rsidP="00CE5238">
    <w:pPr>
      <w:pStyle w:val="Glava"/>
      <w:tabs>
        <w:tab w:val="clear" w:pos="4320"/>
        <w:tab w:val="clear" w:pos="8640"/>
        <w:tab w:val="left" w:pos="5112"/>
      </w:tabs>
      <w:spacing w:before="120" w:line="240" w:lineRule="exact"/>
      <w:rPr>
        <w:rFonts w:cs="Arial"/>
        <w:sz w:val="16"/>
      </w:rPr>
    </w:pPr>
  </w:p>
  <w:p w14:paraId="5F618C1A" w14:textId="77777777" w:rsidR="00350F05" w:rsidRDefault="00350F05" w:rsidP="00CE5238">
    <w:pPr>
      <w:pStyle w:val="Glava"/>
      <w:tabs>
        <w:tab w:val="clear" w:pos="4320"/>
        <w:tab w:val="clear" w:pos="8640"/>
        <w:tab w:val="left" w:pos="5112"/>
      </w:tabs>
      <w:spacing w:before="120" w:line="240" w:lineRule="exact"/>
      <w:rPr>
        <w:rFonts w:cs="Arial"/>
        <w:sz w:val="16"/>
      </w:rPr>
    </w:pPr>
  </w:p>
  <w:p w14:paraId="3C48A6AD" w14:textId="77777777" w:rsidR="00350F05" w:rsidRDefault="00350F05" w:rsidP="00CE5238">
    <w:pPr>
      <w:pStyle w:val="Glava"/>
      <w:tabs>
        <w:tab w:val="clear" w:pos="4320"/>
        <w:tab w:val="clear" w:pos="8640"/>
        <w:tab w:val="left" w:pos="5112"/>
      </w:tabs>
      <w:spacing w:before="120" w:line="240" w:lineRule="exact"/>
      <w:rPr>
        <w:rFonts w:cs="Arial"/>
        <w:sz w:val="16"/>
      </w:rPr>
    </w:pPr>
  </w:p>
  <w:p w14:paraId="4A2EFD89" w14:textId="77777777" w:rsidR="002A2B69" w:rsidRPr="008F3500" w:rsidRDefault="002A2B69"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1009B"/>
    <w:multiLevelType w:val="hybridMultilevel"/>
    <w:tmpl w:val="2F38F5BE"/>
    <w:lvl w:ilvl="0" w:tplc="C6A4F91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F0D7199"/>
    <w:multiLevelType w:val="hybridMultilevel"/>
    <w:tmpl w:val="F7925DDE"/>
    <w:lvl w:ilvl="0" w:tplc="754095C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5" w15:restartNumberingAfterBreak="0">
    <w:nsid w:val="33B864C8"/>
    <w:multiLevelType w:val="hybridMultilevel"/>
    <w:tmpl w:val="FC40D400"/>
    <w:lvl w:ilvl="0" w:tplc="DD549BD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8" w15:restartNumberingAfterBreak="0">
    <w:nsid w:val="77D90F36"/>
    <w:multiLevelType w:val="hybridMultilevel"/>
    <w:tmpl w:val="9B6E3614"/>
    <w:lvl w:ilvl="0" w:tplc="01E8820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1"/>
  </w:num>
  <w:num w:numId="5">
    <w:abstractNumId w:val="2"/>
  </w:num>
  <w:num w:numId="6">
    <w:abstractNumId w:val="8"/>
  </w:num>
  <w:num w:numId="7">
    <w:abstractNumId w:val="5"/>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4097" fill="f" fillcolor="white" stroke="f">
      <v:fill color="white" on="f"/>
      <v:stroke on="f"/>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DD8"/>
    <w:rsid w:val="00011339"/>
    <w:rsid w:val="00023A88"/>
    <w:rsid w:val="000634FE"/>
    <w:rsid w:val="000858E5"/>
    <w:rsid w:val="000A7238"/>
    <w:rsid w:val="00117A0F"/>
    <w:rsid w:val="0012553F"/>
    <w:rsid w:val="001357B2"/>
    <w:rsid w:val="00173C9C"/>
    <w:rsid w:val="0017478F"/>
    <w:rsid w:val="00200533"/>
    <w:rsid w:val="00202A77"/>
    <w:rsid w:val="00206094"/>
    <w:rsid w:val="00223A51"/>
    <w:rsid w:val="002540B9"/>
    <w:rsid w:val="00271CE5"/>
    <w:rsid w:val="00282020"/>
    <w:rsid w:val="00287BD6"/>
    <w:rsid w:val="00287DFC"/>
    <w:rsid w:val="002A2B69"/>
    <w:rsid w:val="002F16C5"/>
    <w:rsid w:val="00350F05"/>
    <w:rsid w:val="003526C9"/>
    <w:rsid w:val="003636BF"/>
    <w:rsid w:val="00371442"/>
    <w:rsid w:val="003845B4"/>
    <w:rsid w:val="00387B1A"/>
    <w:rsid w:val="003C5EE5"/>
    <w:rsid w:val="003E1C74"/>
    <w:rsid w:val="00410707"/>
    <w:rsid w:val="004268C9"/>
    <w:rsid w:val="00437941"/>
    <w:rsid w:val="004657EE"/>
    <w:rsid w:val="004746F1"/>
    <w:rsid w:val="00477C1B"/>
    <w:rsid w:val="004D6EAA"/>
    <w:rsid w:val="004E2B46"/>
    <w:rsid w:val="00515C6A"/>
    <w:rsid w:val="00526246"/>
    <w:rsid w:val="00552625"/>
    <w:rsid w:val="00567106"/>
    <w:rsid w:val="00580CDE"/>
    <w:rsid w:val="005A08DB"/>
    <w:rsid w:val="005C6B28"/>
    <w:rsid w:val="005E1D3C"/>
    <w:rsid w:val="00625AE6"/>
    <w:rsid w:val="0063064E"/>
    <w:rsid w:val="00632253"/>
    <w:rsid w:val="006349AF"/>
    <w:rsid w:val="00642714"/>
    <w:rsid w:val="006455CE"/>
    <w:rsid w:val="00652B59"/>
    <w:rsid w:val="00655841"/>
    <w:rsid w:val="00677E51"/>
    <w:rsid w:val="0068556C"/>
    <w:rsid w:val="006A07EE"/>
    <w:rsid w:val="006D2AC7"/>
    <w:rsid w:val="00717E64"/>
    <w:rsid w:val="00733017"/>
    <w:rsid w:val="00764DD8"/>
    <w:rsid w:val="00783310"/>
    <w:rsid w:val="00793A4B"/>
    <w:rsid w:val="007942D3"/>
    <w:rsid w:val="007A4A6D"/>
    <w:rsid w:val="007B6B60"/>
    <w:rsid w:val="007D1BCF"/>
    <w:rsid w:val="007D75CF"/>
    <w:rsid w:val="007E0440"/>
    <w:rsid w:val="007E6DC5"/>
    <w:rsid w:val="008639B8"/>
    <w:rsid w:val="0088043C"/>
    <w:rsid w:val="00884889"/>
    <w:rsid w:val="008906C9"/>
    <w:rsid w:val="008A0493"/>
    <w:rsid w:val="008C5738"/>
    <w:rsid w:val="008C6A83"/>
    <w:rsid w:val="008D04F0"/>
    <w:rsid w:val="008F3500"/>
    <w:rsid w:val="008F496D"/>
    <w:rsid w:val="00924E3C"/>
    <w:rsid w:val="0094708F"/>
    <w:rsid w:val="009612BB"/>
    <w:rsid w:val="00964473"/>
    <w:rsid w:val="009667C6"/>
    <w:rsid w:val="0099441C"/>
    <w:rsid w:val="009A5154"/>
    <w:rsid w:val="009C39EA"/>
    <w:rsid w:val="009C740A"/>
    <w:rsid w:val="009E537C"/>
    <w:rsid w:val="00A125C5"/>
    <w:rsid w:val="00A133D5"/>
    <w:rsid w:val="00A2451C"/>
    <w:rsid w:val="00A32C73"/>
    <w:rsid w:val="00A35313"/>
    <w:rsid w:val="00A53391"/>
    <w:rsid w:val="00A65EE7"/>
    <w:rsid w:val="00A70133"/>
    <w:rsid w:val="00A770A6"/>
    <w:rsid w:val="00A813B1"/>
    <w:rsid w:val="00AA3A0B"/>
    <w:rsid w:val="00AB36C4"/>
    <w:rsid w:val="00AC301A"/>
    <w:rsid w:val="00AC32B2"/>
    <w:rsid w:val="00B138D4"/>
    <w:rsid w:val="00B17141"/>
    <w:rsid w:val="00B31575"/>
    <w:rsid w:val="00B34166"/>
    <w:rsid w:val="00B8547D"/>
    <w:rsid w:val="00BA559D"/>
    <w:rsid w:val="00BE5A38"/>
    <w:rsid w:val="00C250D5"/>
    <w:rsid w:val="00C35666"/>
    <w:rsid w:val="00C63C15"/>
    <w:rsid w:val="00C92898"/>
    <w:rsid w:val="00CA4340"/>
    <w:rsid w:val="00CE5238"/>
    <w:rsid w:val="00CE7514"/>
    <w:rsid w:val="00D220A8"/>
    <w:rsid w:val="00D248DE"/>
    <w:rsid w:val="00D338E1"/>
    <w:rsid w:val="00D4170E"/>
    <w:rsid w:val="00D43FFB"/>
    <w:rsid w:val="00D55CE4"/>
    <w:rsid w:val="00D64B8F"/>
    <w:rsid w:val="00D72194"/>
    <w:rsid w:val="00D8542D"/>
    <w:rsid w:val="00DC6A71"/>
    <w:rsid w:val="00E0357D"/>
    <w:rsid w:val="00E44956"/>
    <w:rsid w:val="00EB006F"/>
    <w:rsid w:val="00ED1C3E"/>
    <w:rsid w:val="00EF67AE"/>
    <w:rsid w:val="00F04F37"/>
    <w:rsid w:val="00F240BB"/>
    <w:rsid w:val="00F31322"/>
    <w:rsid w:val="00F36241"/>
    <w:rsid w:val="00F47C47"/>
    <w:rsid w:val="00F57FED"/>
    <w:rsid w:val="00FA106C"/>
    <w:rsid w:val="00FA394F"/>
    <w:rsid w:val="00FA67CF"/>
    <w:rsid w:val="00FB1D9C"/>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colormru v:ext="edit" colors="#428299,#529dba"/>
    </o:shapedefaults>
    <o:shapelayout v:ext="edit">
      <o:idmap v:ext="edit" data="1"/>
    </o:shapelayout>
  </w:shapeDefaults>
  <w:doNotEmbedSmartTags/>
  <w:decimalSymbol w:val=","/>
  <w:listSeparator w:val=";"/>
  <w14:docId w14:val="421B6820"/>
  <w15:chartTrackingRefBased/>
  <w15:docId w15:val="{6F23535C-732D-4D8C-8B66-8830430B1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64DD8"/>
    <w:rPr>
      <w:sz w:val="24"/>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tevilkastrani">
    <w:name w:val="page number"/>
    <w:basedOn w:val="Privzetapisavaodstavka"/>
    <w:rsid w:val="009A5154"/>
  </w:style>
  <w:style w:type="paragraph" w:styleId="Konnaopomba-besedilo">
    <w:name w:val="endnote text"/>
    <w:basedOn w:val="Navaden"/>
    <w:link w:val="Konnaopomba-besediloZnak"/>
    <w:unhideWhenUsed/>
    <w:rsid w:val="00764DD8"/>
    <w:rPr>
      <w:rFonts w:ascii="SL Dutch" w:hAnsi="SL Dutch"/>
      <w:sz w:val="20"/>
    </w:rPr>
  </w:style>
  <w:style w:type="character" w:customStyle="1" w:styleId="Konnaopomba-besediloZnak">
    <w:name w:val="Končna opomba - besedilo Znak"/>
    <w:basedOn w:val="Privzetapisavaodstavka"/>
    <w:link w:val="Konnaopomba-besedilo"/>
    <w:rsid w:val="00764DD8"/>
    <w:rPr>
      <w:rFonts w:ascii="SL Dutch" w:hAnsi="SL Dutch"/>
      <w:szCs w:val="24"/>
      <w:lang w:eastAsia="en-US"/>
    </w:rPr>
  </w:style>
  <w:style w:type="paragraph" w:styleId="Telobesedila2">
    <w:name w:val="Body Text 2"/>
    <w:basedOn w:val="Navaden"/>
    <w:link w:val="Telobesedila2Znak"/>
    <w:unhideWhenUsed/>
    <w:rsid w:val="00764DD8"/>
    <w:pPr>
      <w:jc w:val="both"/>
    </w:pPr>
    <w:rPr>
      <w:rFonts w:ascii="Arial" w:hAnsi="Arial"/>
      <w:sz w:val="20"/>
    </w:rPr>
  </w:style>
  <w:style w:type="character" w:customStyle="1" w:styleId="Telobesedila2Znak">
    <w:name w:val="Telo besedila 2 Znak"/>
    <w:basedOn w:val="Privzetapisavaodstavka"/>
    <w:link w:val="Telobesedila2"/>
    <w:rsid w:val="00764DD8"/>
    <w:rPr>
      <w:rFonts w:ascii="Arial" w:hAnsi="Arial"/>
      <w:szCs w:val="24"/>
      <w:lang w:eastAsia="en-US"/>
    </w:rPr>
  </w:style>
  <w:style w:type="paragraph" w:styleId="Odstavekseznama">
    <w:name w:val="List Paragraph"/>
    <w:basedOn w:val="Navaden"/>
    <w:uiPriority w:val="34"/>
    <w:qFormat/>
    <w:rsid w:val="00D55C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24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arocanje.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vlict\Downloads\Direkcija_RS_za_infrastrukturo%20(8).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Direkcija_RS_za_infrastrukturo (8)</Template>
  <TotalTime>19</TotalTime>
  <Pages>5</Pages>
  <Words>2531</Words>
  <Characters>13804</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DRSC</Company>
  <LinksUpToDate>false</LinksUpToDate>
  <CharactersWithSpaces>16303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Tina Mali</dc:creator>
  <cp:keywords/>
  <cp:lastModifiedBy>SBrodt</cp:lastModifiedBy>
  <cp:revision>12</cp:revision>
  <cp:lastPrinted>2010-07-16T07:41:00Z</cp:lastPrinted>
  <dcterms:created xsi:type="dcterms:W3CDTF">2026-08-03T12:23:00Z</dcterms:created>
  <dcterms:modified xsi:type="dcterms:W3CDTF">2026-08-10T06:25:00Z</dcterms:modified>
</cp:coreProperties>
</file>